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7A9D4" w14:textId="284F5E50" w:rsidR="00350FD2" w:rsidRDefault="00350FD2" w:rsidP="00350FD2">
      <w:pPr>
        <w:rPr>
          <w:rFonts w:ascii="Times New Roman" w:hAnsi="Times New Roman" w:cs="Times New Roman"/>
          <w:b/>
          <w:bCs/>
          <w:sz w:val="24"/>
          <w:szCs w:val="24"/>
        </w:rPr>
      </w:pPr>
      <w:r>
        <w:rPr>
          <w:rFonts w:ascii="Times New Roman" w:hAnsi="Times New Roman" w:cs="Times New Roman"/>
          <w:b/>
          <w:bCs/>
          <w:sz w:val="24"/>
          <w:szCs w:val="24"/>
        </w:rPr>
        <w:t>Nº 00</w:t>
      </w:r>
      <w:r w:rsidR="00FA568D">
        <w:rPr>
          <w:rFonts w:ascii="Times New Roman" w:hAnsi="Times New Roman" w:cs="Times New Roman"/>
          <w:b/>
          <w:bCs/>
          <w:sz w:val="24"/>
          <w:szCs w:val="24"/>
        </w:rPr>
        <w:t>0</w:t>
      </w:r>
      <w:r>
        <w:rPr>
          <w:rFonts w:ascii="Times New Roman" w:hAnsi="Times New Roman" w:cs="Times New Roman"/>
          <w:b/>
          <w:bCs/>
          <w:sz w:val="24"/>
          <w:szCs w:val="24"/>
        </w:rPr>
        <w:t>/2025</w:t>
      </w:r>
    </w:p>
    <w:p w14:paraId="4045B359" w14:textId="77777777" w:rsidR="00350FD2" w:rsidRDefault="00350FD2" w:rsidP="00350FD2">
      <w:pPr>
        <w:rPr>
          <w:rFonts w:ascii="Times New Roman" w:hAnsi="Times New Roman" w:cs="Times New Roman"/>
          <w:b/>
          <w:bCs/>
          <w:sz w:val="24"/>
          <w:szCs w:val="24"/>
        </w:rPr>
      </w:pPr>
      <w:r w:rsidRPr="00350FD2">
        <w:rPr>
          <w:rFonts w:ascii="Times New Roman" w:hAnsi="Times New Roman" w:cs="Times New Roman"/>
          <w:b/>
          <w:bCs/>
          <w:sz w:val="24"/>
          <w:szCs w:val="24"/>
        </w:rPr>
        <w:t>TERMO DE ADESÃO DE SERVIÇOS E LICENÇA DE USO DO SISTEMA</w:t>
      </w:r>
    </w:p>
    <w:p w14:paraId="615CCD88" w14:textId="77777777" w:rsidR="00350FD2" w:rsidRPr="00350FD2" w:rsidRDefault="00350FD2" w:rsidP="00350FD2">
      <w:pPr>
        <w:jc w:val="both"/>
        <w:rPr>
          <w:rFonts w:ascii="Times New Roman" w:hAnsi="Times New Roman" w:cs="Times New Roman"/>
          <w:b/>
          <w:bCs/>
          <w:sz w:val="24"/>
          <w:szCs w:val="24"/>
        </w:rPr>
      </w:pPr>
    </w:p>
    <w:p w14:paraId="2FED2A3C" w14:textId="7AE005F5" w:rsidR="00124274" w:rsidRPr="00350FD2" w:rsidRDefault="00124274" w:rsidP="00350FD2">
      <w:pPr>
        <w:jc w:val="center"/>
        <w:rPr>
          <w:rFonts w:ascii="Times New Roman" w:hAnsi="Times New Roman" w:cs="Times New Roman"/>
          <w:sz w:val="24"/>
          <w:szCs w:val="24"/>
        </w:rPr>
      </w:pPr>
      <w:r w:rsidRPr="00350FD2">
        <w:rPr>
          <w:rFonts w:ascii="Times New Roman" w:hAnsi="Times New Roman" w:cs="Times New Roman"/>
          <w:b/>
          <w:bCs/>
          <w:sz w:val="24"/>
          <w:szCs w:val="24"/>
        </w:rPr>
        <w:t>TERMOS GERAIS E CONDIÇÕES DE USO DA PLATAFORMA:</w:t>
      </w:r>
    </w:p>
    <w:p w14:paraId="387A0A0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LICITACONNECT – LICITAÇÕES ELETRÔNICAS E ASSESSORIA LTDA., com acesso por meio do site http://www.licitaconnect.com.br/, inscrita no CNPJ nº 54.253.076/0001-58, com sede na Rua Afonso Miguel de Macêdo, nº 12, Sala C,</w:t>
      </w:r>
      <w:r w:rsidRPr="00350FD2">
        <w:rPr>
          <w:rFonts w:ascii="Times New Roman" w:hAnsi="Times New Roman" w:cs="Times New Roman"/>
          <w:b/>
          <w:bCs/>
          <w:sz w:val="24"/>
          <w:szCs w:val="24"/>
        </w:rPr>
        <w:t xml:space="preserve"> </w:t>
      </w:r>
      <w:r w:rsidRPr="00350FD2">
        <w:rPr>
          <w:rFonts w:ascii="Times New Roman" w:hAnsi="Times New Roman" w:cs="Times New Roman"/>
          <w:sz w:val="24"/>
          <w:szCs w:val="24"/>
        </w:rPr>
        <w:t>Bairro Homero Castelo Branco, Padre Marcos-PI, CEP: 64.680-000 e seus adicionais.</w:t>
      </w:r>
    </w:p>
    <w:p w14:paraId="3CE06EC9"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Por este instrumento particular de Adesão, na melhor forma do Direito, por estarem de acordo com todas as cláusulas que se seguem, tendo por PARTES, de um lado, </w:t>
      </w:r>
    </w:p>
    <w:p w14:paraId="0906FB9A"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pessoa jurídica de direito privado, inscrita no CNPJ nº 54.253.076/0001-58, com sede na Rua Afonso Miguel de Macêdo, nº 12, Sala C,</w:t>
      </w:r>
      <w:r w:rsidRPr="00350FD2">
        <w:rPr>
          <w:rFonts w:ascii="Times New Roman" w:hAnsi="Times New Roman" w:cs="Times New Roman"/>
          <w:b/>
          <w:bCs/>
          <w:sz w:val="24"/>
          <w:szCs w:val="24"/>
        </w:rPr>
        <w:t xml:space="preserve"> </w:t>
      </w:r>
      <w:r w:rsidRPr="00350FD2">
        <w:rPr>
          <w:rFonts w:ascii="Times New Roman" w:hAnsi="Times New Roman" w:cs="Times New Roman"/>
          <w:sz w:val="24"/>
          <w:szCs w:val="24"/>
        </w:rPr>
        <w:t xml:space="preserve">Bairro Homero Castelo Branco, Padre Marcos-PI, CEP: 64.680-000, por seus representes legais,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e de outro lado:</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15"/>
        <w:gridCol w:w="4536"/>
      </w:tblGrid>
      <w:tr w:rsidR="00124274" w:rsidRPr="00350FD2" w14:paraId="4784D505" w14:textId="77777777" w:rsidTr="00F01813">
        <w:trPr>
          <w:trHeight w:val="21"/>
          <w:jc w:val="center"/>
        </w:trPr>
        <w:tc>
          <w:tcPr>
            <w:tcW w:w="9351" w:type="dxa"/>
            <w:gridSpan w:val="2"/>
            <w:shd w:val="clear" w:color="auto" w:fill="D0CECE" w:themeFill="background2" w:themeFillShade="E6"/>
            <w:vAlign w:val="center"/>
          </w:tcPr>
          <w:p w14:paraId="6BEEE99B" w14:textId="77777777" w:rsidR="00124274" w:rsidRPr="00350FD2" w:rsidRDefault="00124274" w:rsidP="00F01813">
            <w:pPr>
              <w:tabs>
                <w:tab w:val="left" w:pos="360"/>
              </w:tabs>
              <w:ind w:left="360" w:hanging="360"/>
              <w:jc w:val="center"/>
              <w:rPr>
                <w:rFonts w:ascii="Times New Roman" w:hAnsi="Times New Roman" w:cs="Times New Roman"/>
                <w:b/>
                <w:sz w:val="24"/>
                <w:szCs w:val="24"/>
              </w:rPr>
            </w:pPr>
            <w:r w:rsidRPr="00350FD2">
              <w:rPr>
                <w:rFonts w:ascii="Times New Roman" w:hAnsi="Times New Roman" w:cs="Times New Roman"/>
                <w:b/>
                <w:sz w:val="24"/>
                <w:szCs w:val="24"/>
              </w:rPr>
              <w:t>DADOS DO ÓRGÃO</w:t>
            </w:r>
          </w:p>
        </w:tc>
      </w:tr>
      <w:tr w:rsidR="00124274" w:rsidRPr="00350FD2" w14:paraId="1969B8E9" w14:textId="77777777" w:rsidTr="00F01813">
        <w:trPr>
          <w:trHeight w:val="21"/>
          <w:jc w:val="center"/>
        </w:trPr>
        <w:tc>
          <w:tcPr>
            <w:tcW w:w="9351" w:type="dxa"/>
            <w:gridSpan w:val="2"/>
            <w:vAlign w:val="center"/>
          </w:tcPr>
          <w:p w14:paraId="4DED0871" w14:textId="07E1EA40"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Razão Social: </w:t>
            </w:r>
          </w:p>
        </w:tc>
      </w:tr>
      <w:tr w:rsidR="00124274" w:rsidRPr="00350FD2" w14:paraId="56F30630" w14:textId="77777777" w:rsidTr="00F01813">
        <w:trPr>
          <w:trHeight w:val="21"/>
          <w:jc w:val="center"/>
        </w:trPr>
        <w:tc>
          <w:tcPr>
            <w:tcW w:w="9351" w:type="dxa"/>
            <w:gridSpan w:val="2"/>
            <w:vAlign w:val="center"/>
          </w:tcPr>
          <w:p w14:paraId="07E77EAA" w14:textId="00E43BCC"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Nome Fantasia: </w:t>
            </w:r>
          </w:p>
        </w:tc>
      </w:tr>
      <w:tr w:rsidR="00124274" w:rsidRPr="00350FD2" w14:paraId="19837953" w14:textId="77777777" w:rsidTr="00F01813">
        <w:trPr>
          <w:trHeight w:val="21"/>
          <w:jc w:val="center"/>
        </w:trPr>
        <w:tc>
          <w:tcPr>
            <w:tcW w:w="9351" w:type="dxa"/>
            <w:gridSpan w:val="2"/>
            <w:vAlign w:val="center"/>
          </w:tcPr>
          <w:p w14:paraId="444155C0" w14:textId="4ED6AA78"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CNPJ: </w:t>
            </w:r>
          </w:p>
        </w:tc>
      </w:tr>
      <w:tr w:rsidR="00124274" w:rsidRPr="00350FD2" w14:paraId="0EFEDF0B" w14:textId="77777777" w:rsidTr="00F01813">
        <w:trPr>
          <w:trHeight w:val="21"/>
          <w:jc w:val="center"/>
        </w:trPr>
        <w:tc>
          <w:tcPr>
            <w:tcW w:w="9351" w:type="dxa"/>
            <w:gridSpan w:val="2"/>
            <w:vAlign w:val="center"/>
          </w:tcPr>
          <w:p w14:paraId="63D21F12" w14:textId="1C56A1A0"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Endereço: </w:t>
            </w:r>
          </w:p>
        </w:tc>
      </w:tr>
      <w:tr w:rsidR="00124274" w:rsidRPr="00350FD2" w14:paraId="5D6B8ADF" w14:textId="77777777" w:rsidTr="00350FD2">
        <w:trPr>
          <w:trHeight w:val="21"/>
          <w:jc w:val="center"/>
        </w:trPr>
        <w:tc>
          <w:tcPr>
            <w:tcW w:w="4815" w:type="dxa"/>
            <w:vAlign w:val="center"/>
          </w:tcPr>
          <w:p w14:paraId="62BF52E1" w14:textId="349516F9"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Bairro:</w:t>
            </w:r>
            <w:r w:rsidR="009F4761" w:rsidRPr="00350FD2">
              <w:rPr>
                <w:rFonts w:ascii="Times New Roman" w:hAnsi="Times New Roman" w:cs="Times New Roman"/>
                <w:b/>
                <w:bCs/>
                <w:color w:val="333333"/>
                <w:sz w:val="24"/>
                <w:szCs w:val="24"/>
                <w:shd w:val="clear" w:color="auto" w:fill="FFFFFF"/>
              </w:rPr>
              <w:t xml:space="preserve"> </w:t>
            </w:r>
          </w:p>
        </w:tc>
        <w:tc>
          <w:tcPr>
            <w:tcW w:w="4536" w:type="dxa"/>
            <w:vAlign w:val="center"/>
          </w:tcPr>
          <w:p w14:paraId="60DB702E" w14:textId="3D63CA90"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CEP:</w:t>
            </w:r>
            <w:r w:rsidR="009F4761" w:rsidRPr="00350FD2">
              <w:rPr>
                <w:rFonts w:ascii="Times New Roman" w:hAnsi="Times New Roman" w:cs="Times New Roman"/>
                <w:sz w:val="24"/>
                <w:szCs w:val="24"/>
              </w:rPr>
              <w:t xml:space="preserve"> </w:t>
            </w:r>
          </w:p>
        </w:tc>
      </w:tr>
      <w:tr w:rsidR="00124274" w:rsidRPr="00350FD2" w14:paraId="3089F901" w14:textId="77777777" w:rsidTr="00350FD2">
        <w:trPr>
          <w:trHeight w:val="21"/>
          <w:jc w:val="center"/>
        </w:trPr>
        <w:tc>
          <w:tcPr>
            <w:tcW w:w="4815" w:type="dxa"/>
            <w:vAlign w:val="center"/>
          </w:tcPr>
          <w:p w14:paraId="01BB7803" w14:textId="418F735F"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Cidade: </w:t>
            </w:r>
          </w:p>
        </w:tc>
        <w:tc>
          <w:tcPr>
            <w:tcW w:w="4536" w:type="dxa"/>
            <w:vAlign w:val="center"/>
          </w:tcPr>
          <w:p w14:paraId="0FF7CD41" w14:textId="2DBDC62B"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 xml:space="preserve">UF: </w:t>
            </w:r>
          </w:p>
        </w:tc>
      </w:tr>
      <w:tr w:rsidR="00124274" w:rsidRPr="00350FD2" w14:paraId="5B791AD5" w14:textId="77777777" w:rsidTr="00350FD2">
        <w:trPr>
          <w:trHeight w:val="21"/>
          <w:jc w:val="center"/>
        </w:trPr>
        <w:tc>
          <w:tcPr>
            <w:tcW w:w="4815" w:type="dxa"/>
            <w:vAlign w:val="center"/>
          </w:tcPr>
          <w:p w14:paraId="3822634C" w14:textId="428348DF"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E-mail:</w:t>
            </w:r>
            <w:r w:rsidR="009F4761" w:rsidRPr="00350FD2">
              <w:rPr>
                <w:rFonts w:ascii="Times New Roman" w:hAnsi="Times New Roman" w:cs="Times New Roman"/>
                <w:sz w:val="24"/>
                <w:szCs w:val="24"/>
              </w:rPr>
              <w:t xml:space="preserve"> </w:t>
            </w:r>
          </w:p>
        </w:tc>
        <w:tc>
          <w:tcPr>
            <w:tcW w:w="4536" w:type="dxa"/>
            <w:vAlign w:val="center"/>
          </w:tcPr>
          <w:p w14:paraId="1A481C79" w14:textId="68629C11" w:rsidR="00124274" w:rsidRPr="00350FD2" w:rsidRDefault="00124274" w:rsidP="00F01813">
            <w:pPr>
              <w:tabs>
                <w:tab w:val="left" w:pos="360"/>
              </w:tabs>
              <w:ind w:left="360" w:hanging="360"/>
              <w:rPr>
                <w:rFonts w:ascii="Times New Roman" w:hAnsi="Times New Roman" w:cs="Times New Roman"/>
                <w:sz w:val="24"/>
                <w:szCs w:val="24"/>
              </w:rPr>
            </w:pPr>
            <w:r w:rsidRPr="00350FD2">
              <w:rPr>
                <w:rFonts w:ascii="Times New Roman" w:hAnsi="Times New Roman" w:cs="Times New Roman"/>
                <w:sz w:val="24"/>
                <w:szCs w:val="24"/>
              </w:rPr>
              <w:t>Telefone/Celular:</w:t>
            </w:r>
            <w:r w:rsidR="009F4761" w:rsidRPr="00350FD2">
              <w:rPr>
                <w:rFonts w:ascii="Times New Roman" w:hAnsi="Times New Roman" w:cs="Times New Roman"/>
                <w:sz w:val="24"/>
                <w:szCs w:val="24"/>
              </w:rPr>
              <w:t xml:space="preserve"> </w:t>
            </w:r>
          </w:p>
        </w:tc>
      </w:tr>
      <w:tr w:rsidR="00124274" w:rsidRPr="00350FD2" w14:paraId="41F4D8F6" w14:textId="77777777" w:rsidTr="00F01813">
        <w:trPr>
          <w:trHeight w:val="21"/>
          <w:jc w:val="center"/>
        </w:trPr>
        <w:tc>
          <w:tcPr>
            <w:tcW w:w="9351" w:type="dxa"/>
            <w:gridSpan w:val="2"/>
            <w:shd w:val="clear" w:color="auto" w:fill="D0CECE" w:themeFill="background2" w:themeFillShade="E6"/>
            <w:vAlign w:val="center"/>
          </w:tcPr>
          <w:p w14:paraId="50074527" w14:textId="27205039" w:rsidR="00124274" w:rsidRPr="00350FD2" w:rsidRDefault="00124274" w:rsidP="00F01813">
            <w:pPr>
              <w:tabs>
                <w:tab w:val="left" w:pos="360"/>
              </w:tabs>
              <w:ind w:left="360" w:hanging="360"/>
              <w:jc w:val="center"/>
              <w:rPr>
                <w:rFonts w:ascii="Times New Roman" w:hAnsi="Times New Roman" w:cs="Times New Roman"/>
                <w:b/>
                <w:sz w:val="24"/>
                <w:szCs w:val="24"/>
              </w:rPr>
            </w:pPr>
            <w:r w:rsidRPr="00350FD2">
              <w:rPr>
                <w:rFonts w:ascii="Times New Roman" w:hAnsi="Times New Roman" w:cs="Times New Roman"/>
                <w:b/>
                <w:sz w:val="24"/>
                <w:szCs w:val="24"/>
              </w:rPr>
              <w:t>REPRESENTANTE LEGAL</w:t>
            </w:r>
          </w:p>
        </w:tc>
      </w:tr>
      <w:tr w:rsidR="00124274" w:rsidRPr="00350FD2" w14:paraId="120F5569" w14:textId="77777777" w:rsidTr="00F018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9351" w:type="dxa"/>
            <w:gridSpan w:val="2"/>
            <w:tcBorders>
              <w:top w:val="single" w:sz="8" w:space="0" w:color="auto"/>
              <w:left w:val="single" w:sz="8" w:space="0" w:color="auto"/>
              <w:bottom w:val="single" w:sz="8" w:space="0" w:color="auto"/>
              <w:right w:val="single" w:sz="8" w:space="0" w:color="000000"/>
            </w:tcBorders>
            <w:vAlign w:val="center"/>
            <w:hideMark/>
          </w:tcPr>
          <w:p w14:paraId="69342F81" w14:textId="64682AC6"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124274" w:rsidRPr="00350FD2" w14:paraId="16908972" w14:textId="77777777" w:rsidTr="00350F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4815" w:type="dxa"/>
            <w:tcBorders>
              <w:top w:val="single" w:sz="8" w:space="0" w:color="auto"/>
              <w:left w:val="single" w:sz="8" w:space="0" w:color="auto"/>
              <w:bottom w:val="single" w:sz="8" w:space="0" w:color="auto"/>
              <w:right w:val="single" w:sz="8" w:space="0" w:color="000000"/>
            </w:tcBorders>
            <w:vAlign w:val="center"/>
            <w:hideMark/>
          </w:tcPr>
          <w:p w14:paraId="714C660C" w14:textId="0AFF94E5"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4536" w:type="dxa"/>
            <w:tcBorders>
              <w:top w:val="single" w:sz="8" w:space="0" w:color="auto"/>
              <w:left w:val="nil"/>
              <w:bottom w:val="single" w:sz="8" w:space="0" w:color="auto"/>
              <w:right w:val="single" w:sz="8" w:space="0" w:color="000000"/>
            </w:tcBorders>
            <w:vAlign w:val="center"/>
            <w:hideMark/>
          </w:tcPr>
          <w:p w14:paraId="1AF3D073" w14:textId="1445813D" w:rsidR="00124274" w:rsidRPr="00350FD2" w:rsidRDefault="00124274" w:rsidP="00F01813">
            <w:pPr>
              <w:spacing w:after="0" w:line="240" w:lineRule="auto"/>
              <w:jc w:val="both"/>
              <w:rPr>
                <w:rFonts w:ascii="Times New Roman" w:eastAsia="Times New Roman" w:hAnsi="Times New Roman" w:cs="Times New Roman"/>
                <w:b/>
                <w:bCs/>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Cargo/Função:</w:t>
            </w:r>
          </w:p>
        </w:tc>
      </w:tr>
      <w:tr w:rsidR="00124274" w:rsidRPr="00350FD2" w14:paraId="59881B72" w14:textId="77777777" w:rsidTr="00350F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4815" w:type="dxa"/>
            <w:tcBorders>
              <w:top w:val="single" w:sz="8" w:space="0" w:color="auto"/>
              <w:left w:val="single" w:sz="8" w:space="0" w:color="auto"/>
              <w:bottom w:val="single" w:sz="8" w:space="0" w:color="auto"/>
              <w:right w:val="single" w:sz="8" w:space="0" w:color="000000"/>
            </w:tcBorders>
            <w:vAlign w:val="center"/>
            <w:hideMark/>
          </w:tcPr>
          <w:p w14:paraId="41F5A0B2"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4536" w:type="dxa"/>
            <w:tcBorders>
              <w:top w:val="single" w:sz="8" w:space="0" w:color="auto"/>
              <w:left w:val="nil"/>
              <w:bottom w:val="single" w:sz="8" w:space="0" w:color="auto"/>
              <w:right w:val="single" w:sz="8" w:space="0" w:color="000000"/>
            </w:tcBorders>
            <w:vAlign w:val="center"/>
            <w:hideMark/>
          </w:tcPr>
          <w:p w14:paraId="0722B50B"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124274" w:rsidRPr="00350FD2" w14:paraId="54170B75" w14:textId="77777777" w:rsidTr="00F018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9351" w:type="dxa"/>
            <w:gridSpan w:val="2"/>
            <w:tcBorders>
              <w:top w:val="single" w:sz="8" w:space="0" w:color="auto"/>
              <w:left w:val="single" w:sz="8" w:space="0" w:color="auto"/>
              <w:bottom w:val="single" w:sz="8" w:space="0" w:color="auto"/>
              <w:right w:val="single" w:sz="8" w:space="0" w:color="000000"/>
            </w:tcBorders>
            <w:vAlign w:val="center"/>
            <w:hideMark/>
          </w:tcPr>
          <w:p w14:paraId="5591C3F2" w14:textId="09FFDA4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124274" w:rsidRPr="00350FD2" w14:paraId="183CB8D0" w14:textId="77777777" w:rsidTr="00350F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4815" w:type="dxa"/>
            <w:tcBorders>
              <w:top w:val="single" w:sz="8" w:space="0" w:color="auto"/>
              <w:left w:val="single" w:sz="8" w:space="0" w:color="auto"/>
              <w:bottom w:val="single" w:sz="8" w:space="0" w:color="auto"/>
              <w:right w:val="single" w:sz="8" w:space="0" w:color="000000"/>
            </w:tcBorders>
            <w:vAlign w:val="center"/>
          </w:tcPr>
          <w:p w14:paraId="131F5A9A" w14:textId="37659B6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4536" w:type="dxa"/>
            <w:tcBorders>
              <w:top w:val="single" w:sz="8" w:space="0" w:color="auto"/>
              <w:left w:val="single" w:sz="8" w:space="0" w:color="auto"/>
              <w:bottom w:val="single" w:sz="8" w:space="0" w:color="auto"/>
              <w:right w:val="single" w:sz="8" w:space="0" w:color="000000"/>
            </w:tcBorders>
            <w:vAlign w:val="center"/>
          </w:tcPr>
          <w:p w14:paraId="34E38A48" w14:textId="3C69A305"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CEP:  </w:t>
            </w:r>
          </w:p>
        </w:tc>
      </w:tr>
      <w:tr w:rsidR="00124274" w:rsidRPr="00350FD2" w14:paraId="2AC22DF8" w14:textId="77777777" w:rsidTr="00350F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jc w:val="center"/>
        </w:trPr>
        <w:tc>
          <w:tcPr>
            <w:tcW w:w="4815" w:type="dxa"/>
            <w:tcBorders>
              <w:top w:val="single" w:sz="8" w:space="0" w:color="auto"/>
              <w:left w:val="single" w:sz="8" w:space="0" w:color="auto"/>
              <w:bottom w:val="single" w:sz="8" w:space="0" w:color="auto"/>
              <w:right w:val="single" w:sz="8" w:space="0" w:color="000000"/>
            </w:tcBorders>
            <w:vAlign w:val="center"/>
          </w:tcPr>
          <w:p w14:paraId="6C8AB011" w14:textId="50078E71"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4536" w:type="dxa"/>
            <w:tcBorders>
              <w:top w:val="single" w:sz="8" w:space="0" w:color="auto"/>
              <w:left w:val="single" w:sz="8" w:space="0" w:color="auto"/>
              <w:bottom w:val="single" w:sz="8" w:space="0" w:color="auto"/>
              <w:right w:val="single" w:sz="8" w:space="0" w:color="000000"/>
            </w:tcBorders>
            <w:vAlign w:val="center"/>
          </w:tcPr>
          <w:p w14:paraId="1F917856" w14:textId="4CF05E9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bl>
    <w:p w14:paraId="647220E7" w14:textId="77777777" w:rsidR="002D1AA4" w:rsidRDefault="002D1AA4" w:rsidP="00124274">
      <w:pPr>
        <w:jc w:val="both"/>
        <w:rPr>
          <w:rFonts w:ascii="Times New Roman" w:hAnsi="Times New Roman" w:cs="Times New Roman"/>
          <w:sz w:val="24"/>
          <w:szCs w:val="24"/>
        </w:rPr>
      </w:pPr>
    </w:p>
    <w:p w14:paraId="6950F06F" w14:textId="540BD188"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lastRenderedPageBreak/>
        <w:t xml:space="preserve">Denominado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têm entre si justo e firmado o presente instrumento particular, acordando quanto às cláusulas e condições adiante estabelecidas, obrigando-se por si, seus herdeiros e/ou sucessores.</w:t>
      </w:r>
    </w:p>
    <w:p w14:paraId="6124C33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 DAS CONDIÇÕES GERAIS E DEFINIÇÕES:</w:t>
      </w:r>
    </w:p>
    <w:p w14:paraId="5A62F119"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1.1. Para fins deste Termo de Adesão, o sistema LICITACONNECT – LICITAÇÕES ELETRÔNICAS E ASSESSORIA LTDA. define-se como uma plataforma que oferta todos os serviços relacionados a efetivação dos procedimentos licitatórios de forma eletrônica, para entregar para o ente, órgão ou empresa Pública, que adere ao Sistema, a operacionalização do processo de contratação para se obter a proposta mais vantajosa para a administração pública, com confiança, acessibilidade e obediência aos princípios e as leis. </w:t>
      </w:r>
    </w:p>
    <w:p w14:paraId="20C8222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1.2. Considerando que os termos “Software”, “Sistema”, “Plataforma”, “Programa”, “Website”, ”Aplicativo”, quando aqui referidos, independentemente do número ou gênero em que sejam mencionados, designam os programas de computador de propriedade única e exclusiva da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xml:space="preserve">, e licenciado para o uso do </w:t>
      </w:r>
      <w:r w:rsidRPr="00350FD2">
        <w:rPr>
          <w:rFonts w:ascii="Times New Roman" w:hAnsi="Times New Roman" w:cs="Times New Roman"/>
          <w:b/>
          <w:bCs/>
          <w:sz w:val="24"/>
          <w:szCs w:val="24"/>
        </w:rPr>
        <w:t>ÓRGÃO GESTOR/PROMOTOR, em caráter recorrente, por prazo indeterminado, de forma gratuita, até a expressa solicitação de cancelamento apresentada pelo ÓRGÃO GESTOR/PROMOTOR</w:t>
      </w:r>
      <w:r w:rsidRPr="00350FD2">
        <w:rPr>
          <w:rFonts w:ascii="Times New Roman" w:hAnsi="Times New Roman" w:cs="Times New Roman"/>
          <w:sz w:val="24"/>
          <w:szCs w:val="24"/>
        </w:rPr>
        <w:t>, conforme procedimento estabelecido na Cláusula 9 deste instrumento e na </w:t>
      </w:r>
      <w:r w:rsidRPr="00350FD2">
        <w:rPr>
          <w:rFonts w:ascii="Times New Roman" w:hAnsi="Times New Roman" w:cs="Times New Roman"/>
          <w:b/>
          <w:bCs/>
          <w:sz w:val="24"/>
          <w:szCs w:val="24"/>
        </w:rPr>
        <w:t>POLÍTICA DE TROCA E CANCELAMENTO</w:t>
      </w:r>
      <w:r w:rsidRPr="00350FD2">
        <w:rPr>
          <w:rFonts w:ascii="Times New Roman" w:hAnsi="Times New Roman" w:cs="Times New Roman"/>
          <w:sz w:val="24"/>
          <w:szCs w:val="24"/>
        </w:rPr>
        <w:t> do </w:t>
      </w:r>
      <w:r w:rsidRPr="00350FD2">
        <w:rPr>
          <w:rFonts w:ascii="Times New Roman" w:hAnsi="Times New Roman" w:cs="Times New Roman"/>
          <w:b/>
          <w:bCs/>
          <w:sz w:val="24"/>
          <w:szCs w:val="24"/>
        </w:rPr>
        <w:t>FORNECECOR DO SISTEMA</w:t>
      </w:r>
      <w:r w:rsidRPr="00350FD2">
        <w:rPr>
          <w:rFonts w:ascii="Times New Roman" w:hAnsi="Times New Roman" w:cs="Times New Roman"/>
          <w:sz w:val="24"/>
          <w:szCs w:val="24"/>
        </w:rPr>
        <w:t>.</w:t>
      </w:r>
    </w:p>
    <w:p w14:paraId="38D3E6E0" w14:textId="320A89D0"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1.3. Este Termo de Adesão regula integralmente as obrigações a serem firmadas pela </w:t>
      </w:r>
      <w:r w:rsidRPr="00350FD2">
        <w:rPr>
          <w:rFonts w:ascii="Times New Roman" w:hAnsi="Times New Roman" w:cs="Times New Roman"/>
          <w:b/>
          <w:bCs/>
          <w:sz w:val="24"/>
          <w:szCs w:val="24"/>
        </w:rPr>
        <w:t>FORNECECOR</w:t>
      </w:r>
      <w:r w:rsidR="00350FD2">
        <w:rPr>
          <w:rFonts w:ascii="Times New Roman" w:hAnsi="Times New Roman" w:cs="Times New Roman"/>
          <w:b/>
          <w:bCs/>
          <w:sz w:val="24"/>
          <w:szCs w:val="24"/>
        </w:rPr>
        <w:t xml:space="preserve"> </w:t>
      </w:r>
      <w:r w:rsidRPr="00350FD2">
        <w:rPr>
          <w:rFonts w:ascii="Times New Roman" w:hAnsi="Times New Roman" w:cs="Times New Roman"/>
          <w:b/>
          <w:bCs/>
          <w:sz w:val="24"/>
          <w:szCs w:val="24"/>
        </w:rPr>
        <w:t>DO</w:t>
      </w:r>
      <w:r w:rsidR="00350FD2">
        <w:rPr>
          <w:rFonts w:ascii="Times New Roman" w:hAnsi="Times New Roman" w:cs="Times New Roman"/>
          <w:b/>
          <w:bCs/>
          <w:sz w:val="24"/>
          <w:szCs w:val="24"/>
        </w:rPr>
        <w:t xml:space="preserve"> </w:t>
      </w:r>
      <w:r w:rsidRPr="00350FD2">
        <w:rPr>
          <w:rFonts w:ascii="Times New Roman" w:hAnsi="Times New Roman" w:cs="Times New Roman"/>
          <w:b/>
          <w:bCs/>
          <w:sz w:val="24"/>
          <w:szCs w:val="24"/>
        </w:rPr>
        <w:t>SISTEMA</w:t>
      </w:r>
      <w:r w:rsidR="00350FD2">
        <w:rPr>
          <w:rFonts w:ascii="Times New Roman" w:hAnsi="Times New Roman" w:cs="Times New Roman"/>
          <w:b/>
          <w:bCs/>
          <w:sz w:val="24"/>
          <w:szCs w:val="24"/>
        </w:rPr>
        <w:t xml:space="preserve"> </w:t>
      </w:r>
      <w:r w:rsidRPr="00350FD2">
        <w:rPr>
          <w:rFonts w:ascii="Times New Roman" w:hAnsi="Times New Roman" w:cs="Times New Roman"/>
          <w:sz w:val="24"/>
          <w:szCs w:val="24"/>
        </w:rPr>
        <w:t>e</w:t>
      </w:r>
      <w:r w:rsidR="00350FD2">
        <w:rPr>
          <w:rFonts w:ascii="Times New Roman" w:hAnsi="Times New Roman" w:cs="Times New Roman"/>
          <w:sz w:val="24"/>
          <w:szCs w:val="24"/>
        </w:rPr>
        <w:t xml:space="preserve"> </w:t>
      </w:r>
      <w:r w:rsidRPr="00350FD2">
        <w:rPr>
          <w:rFonts w:ascii="Times New Roman" w:hAnsi="Times New Roman" w:cs="Times New Roman"/>
          <w:sz w:val="24"/>
          <w:szCs w:val="24"/>
        </w:rPr>
        <w:t>pelo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referente aos termos aqui presentes.</w:t>
      </w:r>
    </w:p>
    <w:p w14:paraId="344CE0A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1.4. A não utilização, por parte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dos sistemas e serviços objeto desta adesão, NÃO implica no cancelamento automático do compromisso firmado entre as partes. </w:t>
      </w:r>
    </w:p>
    <w:p w14:paraId="0452AF1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1.5. Os acessos ao(s) sistema(s) serão disponibilizados pela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xml:space="preserve"> mediante a assinatura do presente termo de adesão, comprometendo-se em manter a qualidade e disponibilidade dos serviços. Qualquer eventualidade na utilização dos sistemas deverá ser comunicada imediatamente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através dos canais de atendimento publicados no site do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para que sejam tomadas as devidas providências.</w:t>
      </w:r>
    </w:p>
    <w:p w14:paraId="731327EB"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2. USO DO SITE E ACEITAÇÃO DAS CONDIÇÕES DE USO:</w:t>
      </w:r>
    </w:p>
    <w:p w14:paraId="2F17714B" w14:textId="77777777" w:rsid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2.1. O uso dos serviços e do site é regido e condicionado por este instrumento, bem como pelas políticas de privacidade, cujas condições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deverá ler atentamente antes de utilizar os websites e os serviços.</w:t>
      </w:r>
    </w:p>
    <w:p w14:paraId="37BCF492" w14:textId="4B3443BC"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lastRenderedPageBreak/>
        <w:t>2.2. Registrando-se, acessando e utilizando o site de qualquer forma, incluindo navegação, visualização, download, geração, recebimento e transmissão de quaisquer dados, informações ou mensagens de ou para o site,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manifesta sua expressa concordância, em seu nome e em nome do ente e seus servidores, para com estes termos, bem como com as condições empregadas nas políticas de privacidade e demais regulamentos da plataforma, conforme periodicamente atualizados, ou seja, você usuário registrado dos serviços ou não, pelo que você se compromete a respeitar e cumprir todas as disposições aqui contidas, bem como as disposições dos avisos legais que regulam a utilização do site e dos serviços.</w:t>
      </w:r>
    </w:p>
    <w:p w14:paraId="66FF579C"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2.3. Os termos gerais constituem um Termo de Adesão vinculado entre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e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A não concordância com os termos que regem este Termo de Adesão, com as políticas de privacidade, implica a não utilização da plataforma ou serviços.</w:t>
      </w:r>
    </w:p>
    <w:p w14:paraId="6CD0DBF4"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2.4. O </w:t>
      </w:r>
      <w:r w:rsidRPr="00350FD2">
        <w:rPr>
          <w:rFonts w:ascii="Times New Roman" w:hAnsi="Times New Roman" w:cs="Times New Roman"/>
          <w:b/>
          <w:bCs/>
          <w:sz w:val="24"/>
          <w:szCs w:val="24"/>
        </w:rPr>
        <w:t>FORCEDOR DO SISTEMA</w:t>
      </w:r>
      <w:r w:rsidRPr="00350FD2">
        <w:rPr>
          <w:rFonts w:ascii="Times New Roman" w:hAnsi="Times New Roman" w:cs="Times New Roman"/>
          <w:sz w:val="24"/>
          <w:szCs w:val="24"/>
        </w:rPr>
        <w:t> poderá atualizar ou alterar estes termos a qualquer tempo. Após a publicação da alteração das disposições na plataforma, fica acordado que a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ao manter a continuidade de utilização dos serviços e sistema do site, constitui sua expressa concordância para com todas as cláusulas aqui explanadas, bem como com todas as condições das políticas de privacidad</w:t>
      </w:r>
      <w:r w:rsidRPr="00350FD2">
        <w:rPr>
          <w:rFonts w:ascii="Times New Roman" w:hAnsi="Times New Roman" w:cs="Times New Roman"/>
          <w:color w:val="000000" w:themeColor="text1"/>
          <w:sz w:val="24"/>
          <w:szCs w:val="24"/>
        </w:rPr>
        <w:t>e.</w:t>
      </w:r>
    </w:p>
    <w:p w14:paraId="23930924"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3. ACESSO A PLATAFORMA/SITE E AOS SERVIÇOS:</w:t>
      </w:r>
    </w:p>
    <w:p w14:paraId="5AD27A5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3.1. A fim de acessar o site e utilizar os serviços, você deverá manter e operar o software e hardware necessários para tal. Você é o único e exclusivo responsável por adquirir, instalar e manter todo e qualquer software e hardware necessários para acessar o site e utilizar os serviços.</w:t>
      </w:r>
    </w:p>
    <w:p w14:paraId="57ABB098"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3.2. É de total responsabilidade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manter os seus equipamentos atualizados e protegidos, livres de qualquer malware, espionagem, acesso remoto por agentes desconhecidos ou quaisquer ameaças externas em decorrência da má utilização das estações de trabalho.</w:t>
      </w:r>
    </w:p>
    <w:p w14:paraId="70A2AD61"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3.3. O sistema será disponibilizado para a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no sistema da LICITACONNECT – LICITAÇÕES ELETRÔNICAS E ASSESSORIA LTDA., com acesso por meio do site http://www.licitaconnect.com.br/, sendo que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deverá observar todos os termos e condições estabelecidos neste instrumento, bem como nas políticas de privacidade, regulamentos do sistema e legislação vigente.</w:t>
      </w:r>
    </w:p>
    <w:p w14:paraId="2BE24D3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3.4. A Licença de uso do sistema LICITACONNECT – LICITAÇÕES ELETRÔNICAS E ASSESSORIA LTDA., com acesso por meio do site http://www.licitaconnect.com.br/, objeto deste instrumento, é outorgada ao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pelo prazo indeterminado, sendo considerada como data inicial a data da assinatura deste Termo de Adesão.</w:t>
      </w:r>
    </w:p>
    <w:p w14:paraId="23B9DF5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4. DO OBJETO DO TERMO DE ADESÃO:</w:t>
      </w:r>
    </w:p>
    <w:p w14:paraId="2CB9358A"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lastRenderedPageBreak/>
        <w:t xml:space="preserve">4.1. O presente Termo de Adesão tem como objeto a disponibilização da plataforma eletrônica da LICITACONNECT – LICITAÇÕES ELETRÔNICAS E ASSESSORIA LTDA., com acesso por meio do site http://www.licitaconnect.com.br/, um Sistema informatizado desenvolvido com o objetivo de disponibilizar e viabilizar aos entes públicos e as suas administrações diretas e indiretas, bem como a organizações do setor privado que utilizam verbas públicas ou não, a realização de licitações eletrônicas para aquisições de bens e contratação de serviços junto a fornecedores previamente credenciados, através da Internet. </w:t>
      </w:r>
    </w:p>
    <w:p w14:paraId="5847C66C"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4.2.</w:t>
      </w:r>
      <w:r w:rsidRPr="00350FD2">
        <w:rPr>
          <w:rFonts w:ascii="Times New Roman" w:hAnsi="Times New Roman" w:cs="Times New Roman"/>
          <w:b/>
          <w:bCs/>
          <w:sz w:val="24"/>
          <w:szCs w:val="24"/>
        </w:rPr>
        <w:t xml:space="preserve"> </w:t>
      </w:r>
      <w:r w:rsidRPr="00350FD2">
        <w:rPr>
          <w:rFonts w:ascii="Times New Roman" w:hAnsi="Times New Roman" w:cs="Times New Roman"/>
          <w:sz w:val="24"/>
          <w:szCs w:val="24"/>
        </w:rPr>
        <w:t>As modalidades de licitações eletrônicas oferecidas pela plataforma LICITACONNECT – LICITAÇÕES ELETRÔNICAS E ASSESSORIA LTDA. são: 1) Pregão; 2) Dispensa; 3) Concorrência; 4) Diálogo competitivo; 5) Leilão. Além disso, esta plataforma oferece diversos outros serviços eletrônicos e digitais aptos a facilitar e otimizar os serviços e necessidade principais de empresas e da Administração Pública, na efetivação de suas finalidades e objetivos principais.</w:t>
      </w:r>
    </w:p>
    <w:p w14:paraId="54940E86"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4.3. O Sistema está configurado para atender as Leis Ordinárias 14.133/2021, 13.303/2016, 13.709/2018, e Leis Complementares 123/2006 e 147/2014, bem como os regulamentos pertinentes a estas legislações. </w:t>
      </w:r>
    </w:p>
    <w:p w14:paraId="4EFE1D18"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4.4. Implantações de sistemas, treinamentos, consultoria, higienização de dados pela equipe da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dentre outros serviços, não são objetos deste Termo de Adesão e caso sejam demandados, serão objeto de outras negociações.</w:t>
      </w:r>
    </w:p>
    <w:p w14:paraId="05AF099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5. DO ACESSO:</w:t>
      </w:r>
    </w:p>
    <w:p w14:paraId="270EF67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5.1. Para o primeiro acesso ao perfil/conta da plataforma, faz-se necessário o cadastramento do ente que adere ao sistema, a partir daí utilização de “login” e “senha” fornecidos pela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via e-mail, e a primeira utilização por parte do </w:t>
      </w:r>
      <w:r w:rsidRPr="00350FD2">
        <w:rPr>
          <w:rFonts w:ascii="Times New Roman" w:hAnsi="Times New Roman" w:cs="Times New Roman"/>
          <w:b/>
          <w:bCs/>
          <w:sz w:val="24"/>
          <w:szCs w:val="24"/>
        </w:rPr>
        <w:t>ÓRGÃO GESTOR/PROMOTOR</w:t>
      </w:r>
      <w:r w:rsidRPr="00350FD2">
        <w:rPr>
          <w:rFonts w:ascii="Times New Roman" w:hAnsi="Times New Roman" w:cs="Times New Roman"/>
          <w:color w:val="FF0000"/>
          <w:sz w:val="24"/>
          <w:szCs w:val="24"/>
        </w:rPr>
        <w:t> </w:t>
      </w:r>
      <w:r w:rsidRPr="00350FD2">
        <w:rPr>
          <w:rFonts w:ascii="Times New Roman" w:hAnsi="Times New Roman" w:cs="Times New Roman"/>
          <w:sz w:val="24"/>
          <w:szCs w:val="24"/>
        </w:rPr>
        <w:t>será considerada aceite tácito das condições estipuladas no presente Termo de Adesão, nas políticas de privacidade e legislação pertinente. </w:t>
      </w:r>
    </w:p>
    <w:p w14:paraId="0410FCB6"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5.2. A utilização e proteção do “login” e da “senha” é </w:t>
      </w:r>
      <w:proofErr w:type="spellStart"/>
      <w:r w:rsidRPr="00350FD2">
        <w:rPr>
          <w:rFonts w:ascii="Times New Roman" w:hAnsi="Times New Roman" w:cs="Times New Roman"/>
          <w:sz w:val="24"/>
          <w:szCs w:val="24"/>
        </w:rPr>
        <w:t>intuitu</w:t>
      </w:r>
      <w:proofErr w:type="spellEnd"/>
      <w:r w:rsidRPr="00350FD2">
        <w:rPr>
          <w:rFonts w:ascii="Times New Roman" w:hAnsi="Times New Roman" w:cs="Times New Roman"/>
          <w:sz w:val="24"/>
          <w:szCs w:val="24"/>
        </w:rPr>
        <w:t xml:space="preserve"> personae, ou seja, intransferível e inalienável. As obrigações aqui assumidas são de total responsabilidade do </w:t>
      </w:r>
      <w:r w:rsidRPr="00350FD2">
        <w:rPr>
          <w:rFonts w:ascii="Times New Roman" w:hAnsi="Times New Roman" w:cs="Times New Roman"/>
          <w:b/>
          <w:bCs/>
          <w:sz w:val="24"/>
          <w:szCs w:val="24"/>
        </w:rPr>
        <w:t>ENTE QUE ADERE AO SISTEMA</w:t>
      </w:r>
      <w:r w:rsidRPr="00350FD2">
        <w:rPr>
          <w:rFonts w:ascii="Times New Roman" w:hAnsi="Times New Roman" w:cs="Times New Roman"/>
          <w:sz w:val="24"/>
          <w:szCs w:val="24"/>
        </w:rPr>
        <w:t>, sendo de total responsabilidade deste a sua distribuição e/ou informação a outrem.</w:t>
      </w:r>
    </w:p>
    <w:p w14:paraId="1ABB735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5.3. Na hipótese de distribuição e/ou transferência dos dados de “login” e “senha” a terceiros por parte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fica este responsabilizado pelo eventual bom e/ou mau uso do software.</w:t>
      </w:r>
    </w:p>
    <w:p w14:paraId="2443897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6. DAS NORMAS DE UTILIZAÇÃO DO SISTEMA:</w:t>
      </w:r>
    </w:p>
    <w:p w14:paraId="4DFCBBE5"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6.1. O acesso a conta/perfil do SISTEMA é protegido por senha personalizada, criada pelo próprio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no seu primeiro acesso a plataforma, e </w:t>
      </w:r>
      <w:r w:rsidRPr="00350FD2">
        <w:rPr>
          <w:rFonts w:ascii="Times New Roman" w:hAnsi="Times New Roman" w:cs="Times New Roman"/>
          <w:sz w:val="24"/>
          <w:szCs w:val="24"/>
        </w:rPr>
        <w:lastRenderedPageBreak/>
        <w:t>poderá essa senha ser modificada pelo usuário a qualquer momento, através do próprio sistema.</w:t>
      </w:r>
    </w:p>
    <w:p w14:paraId="73C12617"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7. CANCELAMENTO:</w:t>
      </w:r>
    </w:p>
    <w:p w14:paraId="53DF41C1"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7.1. Para cancelar os serviços, é necessário enviar um e-mail para </w:t>
      </w:r>
      <w:r w:rsidRPr="00350FD2">
        <w:rPr>
          <w:rFonts w:ascii="Times New Roman" w:hAnsi="Times New Roman" w:cs="Times New Roman"/>
          <w:color w:val="000000" w:themeColor="text1"/>
          <w:sz w:val="24"/>
          <w:szCs w:val="24"/>
        </w:rPr>
        <w:t>licitaconnect.adm@gmail.com</w:t>
      </w:r>
      <w:r w:rsidRPr="00350FD2">
        <w:rPr>
          <w:rFonts w:ascii="Times New Roman" w:hAnsi="Times New Roman" w:cs="Times New Roman"/>
          <w:sz w:val="24"/>
          <w:szCs w:val="24"/>
        </w:rPr>
        <w:t xml:space="preserve">, solicitando o cancelamento. </w:t>
      </w:r>
    </w:p>
    <w:p w14:paraId="36EA7DA1"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8. DAS RESPONSABILIDADES DO ÓRGÃO GESTOR/PROMOTOR:</w:t>
      </w:r>
    </w:p>
    <w:p w14:paraId="5CE24E45"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8.1. O uso adequado dos conteúdos contidos e/ou disponíveis na plataforma é de única e exclusiva responsabilidade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que deverá guardar sigilo absoluto das informações e zelar pela ética profissional. Sendo que em hipótese alguma a plataforma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poderá ser responsabilizada por efeitos causados pelo mau uso das ferramentas disponibilizadas ou por eventuais desvios de conduta cometidos pelos funcionários do </w:t>
      </w:r>
      <w:r w:rsidRPr="00350FD2">
        <w:rPr>
          <w:rFonts w:ascii="Times New Roman" w:hAnsi="Times New Roman" w:cs="Times New Roman"/>
          <w:b/>
          <w:bCs/>
          <w:sz w:val="24"/>
          <w:szCs w:val="24"/>
        </w:rPr>
        <w:t>ÓRGÃO GESTOR/PROMOTOR.</w:t>
      </w:r>
    </w:p>
    <w:p w14:paraId="70E1A386"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8.2. O software possui um banco de dados em que são armazenadas as informações cadastradas pelo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e somente a ele diz respeito tais informações, sendo que a </w:t>
      </w:r>
      <w:r w:rsidRPr="00350FD2">
        <w:rPr>
          <w:rFonts w:ascii="Times New Roman" w:hAnsi="Times New Roman" w:cs="Times New Roman"/>
          <w:b/>
          <w:bCs/>
          <w:sz w:val="24"/>
          <w:szCs w:val="24"/>
        </w:rPr>
        <w:t>LICITACONNECT – LICITAÇÕES ELETRÔNICAS E ASSESSORIA LTDA.</w:t>
      </w:r>
      <w:r w:rsidRPr="00350FD2">
        <w:rPr>
          <w:rFonts w:ascii="Times New Roman" w:hAnsi="Times New Roman" w:cs="Times New Roman"/>
          <w:sz w:val="24"/>
          <w:szCs w:val="24"/>
        </w:rPr>
        <w:t> se compromete a manter e guardar absoluto sigilo das informações cadastrais e comerciais inseridas no sistema.</w:t>
      </w:r>
    </w:p>
    <w:p w14:paraId="1B4B528E"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8.3. É expressamente proibida a utilização da plataforma fora das condições estabelecidas neste Termo de Adesão, bem como qualquer procedimento que implique engenharia reversa, </w:t>
      </w:r>
      <w:proofErr w:type="spellStart"/>
      <w:r w:rsidRPr="00350FD2">
        <w:rPr>
          <w:rFonts w:ascii="Times New Roman" w:hAnsi="Times New Roman" w:cs="Times New Roman"/>
          <w:sz w:val="24"/>
          <w:szCs w:val="24"/>
        </w:rPr>
        <w:t>descompilar</w:t>
      </w:r>
      <w:proofErr w:type="spellEnd"/>
      <w:r w:rsidRPr="00350FD2">
        <w:rPr>
          <w:rFonts w:ascii="Times New Roman" w:hAnsi="Times New Roman" w:cs="Times New Roman"/>
          <w:sz w:val="24"/>
          <w:szCs w:val="24"/>
        </w:rPr>
        <w:t>, copiar, desmontar, traduzir, adaptar ou modificar o software e sistema, como também qualquer outra conduta que possibilite o acesso ao seu código-fonte. É proibido ainda remover ou alterar qualquer aviso de copyright, marca registrada, ou outro aviso de direitos de propriedade inseridos pela </w:t>
      </w:r>
      <w:r w:rsidRPr="00350FD2">
        <w:rPr>
          <w:rFonts w:ascii="Times New Roman" w:hAnsi="Times New Roman" w:cs="Times New Roman"/>
          <w:b/>
          <w:bCs/>
          <w:sz w:val="24"/>
          <w:szCs w:val="24"/>
        </w:rPr>
        <w:t>LICITACONNECT – LICITAÇÕES ELETRÔNICAS E ASSESSORIA LTDA.</w:t>
      </w:r>
    </w:p>
    <w:p w14:paraId="33AAC344"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8.4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se obriga a manter os seus dados cadastrais devidamente atualizados. Toda e qualquer alteração deverá ser comunicada ao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w:t>
      </w:r>
    </w:p>
    <w:p w14:paraId="3911CB97"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8.5.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se compromete a manter atualizados os dados pessoais de cada usuário por ele autorizado.</w:t>
      </w:r>
    </w:p>
    <w:p w14:paraId="7ABC290F"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9. DAS RESPONSABILIDADES DO FORNECEDOR DO SISTEMA:</w:t>
      </w:r>
    </w:p>
    <w:p w14:paraId="1F80100C"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9.1.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realizará diariamente rotinas de backup de dados, sendo arquivados os últimos três dias, por medida de segurança.</w:t>
      </w:r>
    </w:p>
    <w:p w14:paraId="0EF46FE8"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9.2.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xml:space="preserve"> empregará sempre seus melhores esforços na manutenção e na evolução tecnológica da plataforma, bem como na proteção e customização do servidor que o hospeda, se responsabilizando, no caso de eventuais interrupções do funcionamento ocasionados por falha humana ou indisponibilidade </w:t>
      </w:r>
      <w:r w:rsidRPr="00350FD2">
        <w:rPr>
          <w:rFonts w:ascii="Times New Roman" w:hAnsi="Times New Roman" w:cs="Times New Roman"/>
          <w:sz w:val="24"/>
          <w:szCs w:val="24"/>
        </w:rPr>
        <w:lastRenderedPageBreak/>
        <w:t xml:space="preserve">técnica por colaboradores </w:t>
      </w:r>
      <w:r w:rsidRPr="00350FD2">
        <w:rPr>
          <w:rFonts w:ascii="Times New Roman" w:hAnsi="Times New Roman" w:cs="Times New Roman"/>
          <w:b/>
          <w:bCs/>
          <w:sz w:val="24"/>
          <w:szCs w:val="24"/>
        </w:rPr>
        <w:t>LICITACONNECT – LICITAÇÕES ELETRÔNICAS E ASSESSORIA LTDA.</w:t>
      </w:r>
    </w:p>
    <w:p w14:paraId="5275DF1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10. DAS RESTRIÇÕES DE RESPONSABILIDADE DA PRESTADORA:</w:t>
      </w:r>
    </w:p>
    <w:p w14:paraId="0EFB431B"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10.1.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xml:space="preserve"> não se responsabiliza pelos resultados produzidos pelo software, caso este seja afetado por algum tipo de programa externo, como aqueles conhecidos popularmente como vírus, ou por falha de operação ocasionada por fraudes eletrônicas.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xml:space="preserve"> não se responsabiliza, ainda, por problemas advindos da integração do sistema com qualquer outro software de terceiros; operação do software por pessoas não autorizadas; qualquer defeito decorrente de culpa exclusiva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pelos danos ou prejuízos decorrentes de decisões administrativas, gerenciais ou comerciais tomadas com base nas informações fornecidas pelo software; por eventos definidos na legislação civil como caso fortuito ou força maior.</w:t>
      </w:r>
    </w:p>
    <w:p w14:paraId="584A119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10.2. Em hipótese alguma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xml:space="preserve"> será responsável por lucros cessantes, indenizações de qualquer espécie, danos comerciais, especiais, acidentais, ou outros diretos ou indiretos.</w:t>
      </w:r>
    </w:p>
    <w:p w14:paraId="2C90A857"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11. DO SUPORTE TÉCNICO, MANUTENÇÃO E ATUALIZAÇÃO DO SOFTWARE:</w:t>
      </w:r>
    </w:p>
    <w:p w14:paraId="4496E214"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11.1. O suporte técnico fornecido ao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limita-se a esclarecimentos sobre o sistema e sua operação, assim sendo, pressupõe-se o mínimo de conhecimento do uso do computador por parte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e seus colaboradores, o que inclui o uso do computador e suas funções, o uso dos sistemas operacionais, e também conhecimento relativo ao mercado no qual o sistema da </w:t>
      </w:r>
      <w:r w:rsidRPr="00350FD2">
        <w:rPr>
          <w:rFonts w:ascii="Times New Roman" w:hAnsi="Times New Roman" w:cs="Times New Roman"/>
          <w:b/>
          <w:bCs/>
          <w:sz w:val="24"/>
          <w:szCs w:val="24"/>
        </w:rPr>
        <w:t xml:space="preserve">LICITACONNECT – LICITAÇÕES ELETRÔNICAS E ASSESSORIA LTDA. </w:t>
      </w:r>
      <w:r w:rsidRPr="00350FD2">
        <w:rPr>
          <w:rFonts w:ascii="Times New Roman" w:hAnsi="Times New Roman" w:cs="Times New Roman"/>
          <w:sz w:val="24"/>
          <w:szCs w:val="24"/>
        </w:rPr>
        <w:t>se aplicam. Pressupõe-se também uma configuração adequada do computador no que se refere à utilização do software e o bom estado de funcionamento desse computador.</w:t>
      </w:r>
    </w:p>
    <w:p w14:paraId="6B6BF64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11.2. O suporte técnico limita-se ao atendimento via web ao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e seus colaboradores, não estando inclusos os custos e despesas com deslocamentos, hospedagem, serviços postais, honorários e outros, que ocorrerão por conta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em caso de necessidades exclusivas e específicas de intervenção.</w:t>
      </w:r>
    </w:p>
    <w:p w14:paraId="27D2DF0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11.3. O Suporte Técnico do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garante atendimento gratuito ao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em dias úteis, de segunda a sexta-feira, das 08h às 18h (horário de Brasília), resumidamente, nos seguintes itens:</w:t>
      </w:r>
    </w:p>
    <w:p w14:paraId="5FC3BB7B" w14:textId="77777777" w:rsidR="00124274" w:rsidRPr="00350FD2" w:rsidRDefault="00124274" w:rsidP="00124274">
      <w:pPr>
        <w:pStyle w:val="PargrafodaLista"/>
        <w:numPr>
          <w:ilvl w:val="0"/>
          <w:numId w:val="1"/>
        </w:numPr>
        <w:ind w:hanging="153"/>
        <w:jc w:val="both"/>
        <w:rPr>
          <w:rFonts w:ascii="Times New Roman" w:hAnsi="Times New Roman" w:cs="Times New Roman"/>
          <w:sz w:val="24"/>
          <w:szCs w:val="24"/>
        </w:rPr>
      </w:pPr>
      <w:r w:rsidRPr="00350FD2">
        <w:rPr>
          <w:rFonts w:ascii="Times New Roman" w:hAnsi="Times New Roman" w:cs="Times New Roman"/>
          <w:sz w:val="24"/>
          <w:szCs w:val="24"/>
        </w:rPr>
        <w:t>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está ciente que o treinamento da usabilidade do sistema é online, fornecido gratuitamente;</w:t>
      </w:r>
    </w:p>
    <w:p w14:paraId="72FC3BA4" w14:textId="77777777" w:rsidR="00124274" w:rsidRPr="00350FD2" w:rsidRDefault="00124274" w:rsidP="00124274">
      <w:pPr>
        <w:pStyle w:val="PargrafodaLista"/>
        <w:numPr>
          <w:ilvl w:val="0"/>
          <w:numId w:val="1"/>
        </w:numPr>
        <w:ind w:hanging="153"/>
        <w:jc w:val="both"/>
        <w:rPr>
          <w:rFonts w:ascii="Times New Roman" w:hAnsi="Times New Roman" w:cs="Times New Roman"/>
          <w:sz w:val="24"/>
          <w:szCs w:val="24"/>
        </w:rPr>
      </w:pPr>
      <w:r w:rsidRPr="00350FD2">
        <w:rPr>
          <w:rFonts w:ascii="Times New Roman" w:hAnsi="Times New Roman" w:cs="Times New Roman"/>
          <w:sz w:val="24"/>
          <w:szCs w:val="24"/>
        </w:rPr>
        <w:t>Suporte técnico via telefone, e-mail ou chat referente à utilização do sistema;</w:t>
      </w:r>
    </w:p>
    <w:p w14:paraId="5188FA3D" w14:textId="77777777" w:rsidR="00124274" w:rsidRPr="00350FD2" w:rsidRDefault="00124274" w:rsidP="00124274">
      <w:pPr>
        <w:pStyle w:val="PargrafodaLista"/>
        <w:numPr>
          <w:ilvl w:val="0"/>
          <w:numId w:val="1"/>
        </w:numPr>
        <w:ind w:hanging="153"/>
        <w:jc w:val="both"/>
        <w:rPr>
          <w:rFonts w:ascii="Times New Roman" w:hAnsi="Times New Roman" w:cs="Times New Roman"/>
          <w:sz w:val="24"/>
          <w:szCs w:val="24"/>
        </w:rPr>
      </w:pPr>
      <w:r w:rsidRPr="00350FD2">
        <w:rPr>
          <w:rFonts w:ascii="Times New Roman" w:hAnsi="Times New Roman" w:cs="Times New Roman"/>
          <w:sz w:val="24"/>
          <w:szCs w:val="24"/>
        </w:rPr>
        <w:t>Explicações sobre o funcionamento e funcionalidades do sistema;</w:t>
      </w:r>
    </w:p>
    <w:p w14:paraId="0EF4D326" w14:textId="77777777" w:rsidR="00124274" w:rsidRPr="00350FD2" w:rsidRDefault="00124274" w:rsidP="00124274">
      <w:pPr>
        <w:pStyle w:val="PargrafodaLista"/>
        <w:numPr>
          <w:ilvl w:val="0"/>
          <w:numId w:val="1"/>
        </w:numPr>
        <w:ind w:hanging="153"/>
        <w:jc w:val="both"/>
        <w:rPr>
          <w:rFonts w:ascii="Times New Roman" w:hAnsi="Times New Roman" w:cs="Times New Roman"/>
          <w:sz w:val="24"/>
          <w:szCs w:val="24"/>
        </w:rPr>
      </w:pPr>
      <w:r w:rsidRPr="00350FD2">
        <w:rPr>
          <w:rFonts w:ascii="Times New Roman" w:hAnsi="Times New Roman" w:cs="Times New Roman"/>
          <w:sz w:val="24"/>
          <w:szCs w:val="24"/>
        </w:rPr>
        <w:t>Evolução tecnológica do sistema e suas funcionalidades.</w:t>
      </w:r>
    </w:p>
    <w:p w14:paraId="61551C3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lastRenderedPageBreak/>
        <w:t>11.4. O Suporte Técnico fornecido pela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não abrange a conexão com a internet, rede interna e a computadores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w:t>
      </w:r>
    </w:p>
    <w:p w14:paraId="19293C49"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11.5. O Suporte técnico para integração e/ou inserção de novas ferramentas e funcionalidades no sistema, para atender a demanda e uso exclusivo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poderá ser realizado pelo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conforme o cronograma de realização definido por este último.</w:t>
      </w:r>
    </w:p>
    <w:p w14:paraId="5DFA741D"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12. DA RESCISÃO:</w:t>
      </w:r>
    </w:p>
    <w:p w14:paraId="6C457431"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12.1. O presente Termo de Adesão poderá ser rescindido pelo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a qualquer momento, mediante a solicitação realizada por e-mail.</w:t>
      </w:r>
    </w:p>
    <w:p w14:paraId="3F877F13"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Parágrafo Único: Em caso de rescisão imotivada por parte da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xml:space="preserve">, esta fica obrigada a informar ao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com antecedência mínima de 30 (trinta) dias e fornece mecanismos de exportação da base de dados e informações de interesse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w:t>
      </w:r>
    </w:p>
    <w:p w14:paraId="4C22DEBB"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12.2.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não poderá ser responsabilizado pela não exportação da base de dados e informações de interesse do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caso haja perda e/ou descarte de alguma informação devido ao cancelamento deste Termo de Adesão.</w:t>
      </w:r>
    </w:p>
    <w:p w14:paraId="70C79C2C"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12.3. Poderá o </w:t>
      </w:r>
      <w:r w:rsidRPr="00350FD2">
        <w:rPr>
          <w:rFonts w:ascii="Times New Roman" w:hAnsi="Times New Roman" w:cs="Times New Roman"/>
          <w:b/>
          <w:bCs/>
          <w:sz w:val="24"/>
          <w:szCs w:val="24"/>
        </w:rPr>
        <w:t>FORNECEDOR DOS SISTEMA</w:t>
      </w:r>
      <w:r w:rsidRPr="00350FD2">
        <w:rPr>
          <w:rFonts w:ascii="Times New Roman" w:hAnsi="Times New Roman" w:cs="Times New Roman"/>
          <w:sz w:val="24"/>
          <w:szCs w:val="24"/>
        </w:rPr>
        <w:t> rescindir o Termo de Adesão e/ou suspender os serviços prestados nas hipóteses assim dispostas:</w:t>
      </w:r>
    </w:p>
    <w:p w14:paraId="34BF47EF" w14:textId="77777777" w:rsidR="00124274" w:rsidRPr="00350FD2" w:rsidRDefault="00124274" w:rsidP="00124274">
      <w:pPr>
        <w:pStyle w:val="PargrafodaLista"/>
        <w:numPr>
          <w:ilvl w:val="0"/>
          <w:numId w:val="2"/>
        </w:numPr>
        <w:jc w:val="both"/>
        <w:rPr>
          <w:rFonts w:ascii="Times New Roman" w:hAnsi="Times New Roman" w:cs="Times New Roman"/>
          <w:sz w:val="24"/>
          <w:szCs w:val="24"/>
        </w:rPr>
      </w:pPr>
      <w:r w:rsidRPr="00350FD2">
        <w:rPr>
          <w:rFonts w:ascii="Times New Roman" w:hAnsi="Times New Roman" w:cs="Times New Roman"/>
          <w:sz w:val="24"/>
          <w:szCs w:val="24"/>
        </w:rPr>
        <w:t>Se houver negligência do </w:t>
      </w:r>
      <w:r w:rsidRPr="00350FD2">
        <w:rPr>
          <w:rFonts w:ascii="Times New Roman" w:hAnsi="Times New Roman" w:cs="Times New Roman"/>
          <w:b/>
          <w:bCs/>
          <w:sz w:val="24"/>
          <w:szCs w:val="24"/>
        </w:rPr>
        <w:t xml:space="preserve">ÓRGÃO GESTOR/PROMOTOR </w:t>
      </w:r>
      <w:r w:rsidRPr="00350FD2">
        <w:rPr>
          <w:rFonts w:ascii="Times New Roman" w:hAnsi="Times New Roman" w:cs="Times New Roman"/>
          <w:sz w:val="24"/>
          <w:szCs w:val="24"/>
        </w:rPr>
        <w:t>no cumprimento das obrigações assumidas com 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w:t>
      </w:r>
    </w:p>
    <w:p w14:paraId="293770B8" w14:textId="77777777" w:rsidR="00124274" w:rsidRPr="00350FD2" w:rsidRDefault="00124274" w:rsidP="00124274">
      <w:pPr>
        <w:pStyle w:val="PargrafodaLista"/>
        <w:numPr>
          <w:ilvl w:val="0"/>
          <w:numId w:val="2"/>
        </w:numPr>
        <w:jc w:val="both"/>
        <w:rPr>
          <w:rFonts w:ascii="Times New Roman" w:hAnsi="Times New Roman" w:cs="Times New Roman"/>
          <w:sz w:val="24"/>
          <w:szCs w:val="24"/>
        </w:rPr>
      </w:pPr>
      <w:r w:rsidRPr="00350FD2">
        <w:rPr>
          <w:rFonts w:ascii="Times New Roman" w:hAnsi="Times New Roman" w:cs="Times New Roman"/>
          <w:sz w:val="24"/>
          <w:szCs w:val="24"/>
        </w:rPr>
        <w:t>Se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praticar atos que atinjam a imagem comercial do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perante terceiros;</w:t>
      </w:r>
    </w:p>
    <w:p w14:paraId="4EEC14F7" w14:textId="77777777" w:rsidR="00124274" w:rsidRPr="00350FD2" w:rsidRDefault="00124274" w:rsidP="00124274">
      <w:pPr>
        <w:pStyle w:val="PargrafodaLista"/>
        <w:numPr>
          <w:ilvl w:val="0"/>
          <w:numId w:val="2"/>
        </w:numPr>
        <w:jc w:val="both"/>
        <w:rPr>
          <w:rFonts w:ascii="Times New Roman" w:hAnsi="Times New Roman" w:cs="Times New Roman"/>
          <w:sz w:val="24"/>
          <w:szCs w:val="24"/>
        </w:rPr>
      </w:pPr>
      <w:r w:rsidRPr="00350FD2">
        <w:rPr>
          <w:rFonts w:ascii="Times New Roman" w:hAnsi="Times New Roman" w:cs="Times New Roman"/>
          <w:sz w:val="24"/>
          <w:szCs w:val="24"/>
        </w:rPr>
        <w:t>Se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xml:space="preserve"> faltar com ética profissional, boa-fé e respeito ao </w:t>
      </w:r>
      <w:r w:rsidRPr="00350FD2">
        <w:rPr>
          <w:rFonts w:ascii="Times New Roman" w:hAnsi="Times New Roman" w:cs="Times New Roman"/>
          <w:b/>
          <w:bCs/>
          <w:sz w:val="24"/>
          <w:szCs w:val="24"/>
        </w:rPr>
        <w:t>FORNECEDOR DO SISTEMA</w:t>
      </w:r>
      <w:r w:rsidRPr="00350FD2">
        <w:rPr>
          <w:rFonts w:ascii="Times New Roman" w:hAnsi="Times New Roman" w:cs="Times New Roman"/>
          <w:sz w:val="24"/>
          <w:szCs w:val="24"/>
        </w:rPr>
        <w:t>, que se esforçará sempre para oferecer o melhor serviço e o melhor atendimento;</w:t>
      </w:r>
    </w:p>
    <w:p w14:paraId="51ED2491" w14:textId="77777777" w:rsidR="00124274" w:rsidRPr="00350FD2" w:rsidRDefault="00124274" w:rsidP="00124274">
      <w:pPr>
        <w:pStyle w:val="PargrafodaLista"/>
        <w:numPr>
          <w:ilvl w:val="0"/>
          <w:numId w:val="2"/>
        </w:numPr>
        <w:jc w:val="both"/>
        <w:rPr>
          <w:rFonts w:ascii="Times New Roman" w:hAnsi="Times New Roman" w:cs="Times New Roman"/>
          <w:sz w:val="24"/>
          <w:szCs w:val="24"/>
        </w:rPr>
      </w:pPr>
      <w:r w:rsidRPr="00350FD2">
        <w:rPr>
          <w:rFonts w:ascii="Times New Roman" w:hAnsi="Times New Roman" w:cs="Times New Roman"/>
          <w:sz w:val="24"/>
          <w:szCs w:val="24"/>
        </w:rPr>
        <w:t>Se o </w:t>
      </w:r>
      <w:r w:rsidRPr="00350FD2">
        <w:rPr>
          <w:rFonts w:ascii="Times New Roman" w:hAnsi="Times New Roman" w:cs="Times New Roman"/>
          <w:b/>
          <w:bCs/>
          <w:sz w:val="24"/>
          <w:szCs w:val="24"/>
        </w:rPr>
        <w:t>ÓRGÃO GESTOR/PROMOTOR</w:t>
      </w:r>
      <w:r w:rsidRPr="00350FD2">
        <w:rPr>
          <w:rFonts w:ascii="Times New Roman" w:hAnsi="Times New Roman" w:cs="Times New Roman"/>
          <w:sz w:val="24"/>
          <w:szCs w:val="24"/>
        </w:rPr>
        <w:t> deixar de cumprir quaisquer obrigações assumidas no presente instrumento.</w:t>
      </w:r>
    </w:p>
    <w:p w14:paraId="11A0AA8B"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13. DAS PENALIDADES:</w:t>
      </w:r>
    </w:p>
    <w:p w14:paraId="5BBB3E22"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13.1. O não cumprimento de qualquer uma das estipulações aqui transcritas acarretará rescisão imediata deste Termo de Adesão e penalidade legais previstas na legislação.</w:t>
      </w:r>
    </w:p>
    <w:p w14:paraId="394B7B90"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14. DA AUSÊNCIA DE VINCULAÇÃO:</w:t>
      </w:r>
    </w:p>
    <w:p w14:paraId="1FD01BA8"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lastRenderedPageBreak/>
        <w:t>14.1. As PARTES reconhecem e declaram que este Termo de Adesão não estabelece qualquer vínculo de natureza empregatícia, associativa ou societária entre os mesmos, seus empregados, prepostos ou prestadores de serviços, direta ou indiretamente envolvidos na consecução do seu objeto.</w:t>
      </w:r>
    </w:p>
    <w:p w14:paraId="0DC1B56E"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15. DA VIGÊNCIA:</w:t>
      </w:r>
    </w:p>
    <w:p w14:paraId="5B59F5AE"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15.1. O presente Termo de Adesão é celebrado por tempo indeterminado. </w:t>
      </w:r>
    </w:p>
    <w:p w14:paraId="2533014F"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 xml:space="preserve">15.2. As partes poderão, de comum acordo, celebrar um Termo de Adesão Aditivo estipulando prazo de vigência. </w:t>
      </w:r>
    </w:p>
    <w:p w14:paraId="30C5F929"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16. DAS DISPOSIÇÕES GERAIS:</w:t>
      </w:r>
    </w:p>
    <w:p w14:paraId="35F45BFB" w14:textId="77777777" w:rsidR="00124274"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16.1. No caso de qualquer disposição deste Termo de Adesão ser considerado inválido ou não executável de acordo com a respectiva redação, tal disposição deverá ser substituída por outra que reflita as vontades das PARTES existentes na data de assinatura deste Termo de Adesão, sendo que todas as demais disposições deste Termo de Adesão deverão permanecer produzindo plenos efeitos.</w:t>
      </w:r>
    </w:p>
    <w:p w14:paraId="7A798DF6"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b/>
          <w:bCs/>
          <w:sz w:val="24"/>
          <w:szCs w:val="24"/>
        </w:rPr>
        <w:t>17. DO FORO:</w:t>
      </w:r>
    </w:p>
    <w:p w14:paraId="24481825" w14:textId="77777777" w:rsidR="00124274" w:rsidRPr="00350FD2" w:rsidRDefault="00124274" w:rsidP="00124274">
      <w:pPr>
        <w:jc w:val="both"/>
        <w:rPr>
          <w:rFonts w:ascii="Times New Roman" w:hAnsi="Times New Roman" w:cs="Times New Roman"/>
          <w:sz w:val="24"/>
          <w:szCs w:val="24"/>
        </w:rPr>
      </w:pPr>
      <w:r w:rsidRPr="00350FD2">
        <w:rPr>
          <w:rFonts w:ascii="Times New Roman" w:hAnsi="Times New Roman" w:cs="Times New Roman"/>
          <w:sz w:val="24"/>
          <w:szCs w:val="24"/>
        </w:rPr>
        <w:t>20.1. Fica eleito, com renúncia de qualquer outro, o foro da comarca de Padre Marcos, Estado do Piauí, para dirimir toda e qualquer dúvida ou pendência oriunda deste Termo de Adesão.</w:t>
      </w:r>
    </w:p>
    <w:p w14:paraId="7CD30DFE" w14:textId="77777777" w:rsidR="00124274" w:rsidRPr="00350FD2" w:rsidRDefault="00124274" w:rsidP="00124274">
      <w:pPr>
        <w:jc w:val="both"/>
        <w:rPr>
          <w:rFonts w:ascii="Times New Roman" w:hAnsi="Times New Roman" w:cs="Times New Roman"/>
          <w:sz w:val="24"/>
          <w:szCs w:val="24"/>
        </w:rPr>
      </w:pPr>
    </w:p>
    <w:p w14:paraId="47CCBF36" w14:textId="5A5BBB8F" w:rsidR="00124274" w:rsidRPr="00350FD2" w:rsidRDefault="00124274" w:rsidP="00350FD2">
      <w:pPr>
        <w:pStyle w:val="paragraph"/>
        <w:spacing w:before="0" w:beforeAutospacing="0" w:after="0" w:afterAutospacing="0"/>
        <w:jc w:val="right"/>
        <w:textAlignment w:val="baseline"/>
      </w:pPr>
      <w:r w:rsidRPr="00350FD2">
        <w:rPr>
          <w:rStyle w:val="normaltextrun"/>
          <w:rFonts w:eastAsiaTheme="majorEastAsia"/>
        </w:rPr>
        <w:t>________________________________,_____/_____/________.</w:t>
      </w:r>
    </w:p>
    <w:p w14:paraId="14D050DD" w14:textId="77777777" w:rsidR="00124274" w:rsidRPr="00350FD2" w:rsidRDefault="00124274" w:rsidP="00124274">
      <w:pPr>
        <w:pStyle w:val="paragraph"/>
        <w:spacing w:before="0" w:beforeAutospacing="0" w:after="0" w:afterAutospacing="0"/>
        <w:jc w:val="center"/>
        <w:textAlignment w:val="baseline"/>
      </w:pPr>
    </w:p>
    <w:p w14:paraId="16BAE463" w14:textId="77777777" w:rsidR="00124274" w:rsidRPr="00350FD2" w:rsidRDefault="00124274" w:rsidP="00124274">
      <w:pPr>
        <w:pStyle w:val="paragraph"/>
        <w:spacing w:before="0" w:beforeAutospacing="0" w:after="0" w:afterAutospacing="0"/>
        <w:jc w:val="center"/>
        <w:textAlignment w:val="baseline"/>
      </w:pPr>
    </w:p>
    <w:p w14:paraId="1AD862FD" w14:textId="77777777" w:rsidR="00124274" w:rsidRDefault="00124274" w:rsidP="00124274">
      <w:pPr>
        <w:pStyle w:val="paragraph"/>
        <w:spacing w:before="0" w:beforeAutospacing="0" w:after="0" w:afterAutospacing="0"/>
        <w:jc w:val="center"/>
        <w:textAlignment w:val="baseline"/>
      </w:pPr>
    </w:p>
    <w:p w14:paraId="3EE4420B" w14:textId="77777777" w:rsidR="00350FD2" w:rsidRPr="00350FD2" w:rsidRDefault="00350FD2" w:rsidP="00124274">
      <w:pPr>
        <w:pStyle w:val="paragraph"/>
        <w:pBdr>
          <w:bottom w:val="single" w:sz="12" w:space="1" w:color="auto"/>
        </w:pBdr>
        <w:spacing w:before="0" w:beforeAutospacing="0" w:after="0" w:afterAutospacing="0"/>
        <w:jc w:val="center"/>
        <w:textAlignment w:val="baseline"/>
      </w:pPr>
    </w:p>
    <w:p w14:paraId="1F94AC95" w14:textId="77777777" w:rsidR="005B6D28" w:rsidRPr="005B6D28" w:rsidRDefault="005B6D28" w:rsidP="005B6D28">
      <w:pPr>
        <w:pStyle w:val="paragraph"/>
        <w:spacing w:before="0" w:beforeAutospacing="0" w:after="0" w:afterAutospacing="0"/>
        <w:jc w:val="center"/>
        <w:textAlignment w:val="baseline"/>
      </w:pPr>
    </w:p>
    <w:p w14:paraId="290CA029" w14:textId="0D150C6C" w:rsidR="00350FD2" w:rsidRDefault="00350FD2" w:rsidP="00124274">
      <w:pPr>
        <w:pStyle w:val="paragraph"/>
        <w:spacing w:before="0" w:beforeAutospacing="0" w:after="0" w:afterAutospacing="0"/>
        <w:jc w:val="center"/>
        <w:textAlignment w:val="baseline"/>
        <w:rPr>
          <w:rStyle w:val="normaltextrun"/>
          <w:rFonts w:eastAsiaTheme="majorEastAsia"/>
        </w:rPr>
      </w:pPr>
      <w:r>
        <w:rPr>
          <w:b/>
          <w:bCs/>
        </w:rPr>
        <w:t xml:space="preserve">CNPJ º </w:t>
      </w:r>
    </w:p>
    <w:p w14:paraId="735BF381" w14:textId="788F8D34" w:rsidR="00124274" w:rsidRDefault="00124274" w:rsidP="00124274">
      <w:pPr>
        <w:pStyle w:val="paragraph"/>
        <w:spacing w:before="0" w:beforeAutospacing="0" w:after="0" w:afterAutospacing="0"/>
        <w:jc w:val="center"/>
        <w:textAlignment w:val="baseline"/>
      </w:pPr>
      <w:r w:rsidRPr="00350FD2">
        <w:rPr>
          <w:rStyle w:val="normaltextrun"/>
          <w:rFonts w:eastAsiaTheme="majorEastAsia"/>
        </w:rPr>
        <w:t xml:space="preserve">Assinatura do Responsável </w:t>
      </w:r>
      <w:r w:rsidRPr="00350FD2">
        <w:t>ÓRGÃO GESTOR/PROMOTOR</w:t>
      </w:r>
    </w:p>
    <w:p w14:paraId="4E1998C1" w14:textId="77777777" w:rsidR="00350FD2" w:rsidRPr="00350FD2" w:rsidRDefault="00350FD2" w:rsidP="00124274">
      <w:pPr>
        <w:pStyle w:val="paragraph"/>
        <w:spacing w:before="0" w:beforeAutospacing="0" w:after="0" w:afterAutospacing="0"/>
        <w:jc w:val="center"/>
        <w:textAlignment w:val="baseline"/>
      </w:pPr>
    </w:p>
    <w:p w14:paraId="01B23035" w14:textId="77777777" w:rsidR="00124274" w:rsidRPr="00350FD2" w:rsidRDefault="00124274" w:rsidP="00124274">
      <w:pPr>
        <w:pStyle w:val="paragraph"/>
        <w:spacing w:before="0" w:beforeAutospacing="0" w:after="0" w:afterAutospacing="0"/>
        <w:jc w:val="center"/>
        <w:textAlignment w:val="baseline"/>
      </w:pPr>
    </w:p>
    <w:p w14:paraId="2BF01375" w14:textId="3752477D" w:rsidR="00124274" w:rsidRPr="00350FD2" w:rsidRDefault="00124274" w:rsidP="00124274">
      <w:pPr>
        <w:pStyle w:val="paragraph"/>
        <w:spacing w:before="0" w:beforeAutospacing="0" w:after="0" w:afterAutospacing="0"/>
        <w:jc w:val="center"/>
        <w:textAlignment w:val="baseline"/>
      </w:pPr>
      <w:r w:rsidRPr="00350FD2">
        <w:rPr>
          <w:rStyle w:val="normaltextrun"/>
          <w:rFonts w:eastAsiaTheme="majorEastAsia"/>
        </w:rPr>
        <w:t>__________________________</w:t>
      </w:r>
      <w:r w:rsidR="00350FD2">
        <w:rPr>
          <w:rStyle w:val="normaltextrun"/>
          <w:rFonts w:eastAsiaTheme="majorEastAsia"/>
        </w:rPr>
        <w:t>___</w:t>
      </w:r>
      <w:r w:rsidRPr="00350FD2">
        <w:rPr>
          <w:rStyle w:val="normaltextrun"/>
          <w:rFonts w:eastAsiaTheme="majorEastAsia"/>
        </w:rPr>
        <w:t>__________________________________</w:t>
      </w:r>
    </w:p>
    <w:p w14:paraId="34273DCF" w14:textId="77777777" w:rsidR="00124274" w:rsidRPr="00350FD2" w:rsidRDefault="00124274" w:rsidP="00124274">
      <w:pPr>
        <w:spacing w:after="0" w:line="240" w:lineRule="auto"/>
        <w:jc w:val="center"/>
        <w:rPr>
          <w:rFonts w:ascii="Times New Roman" w:hAnsi="Times New Roman" w:cs="Times New Roman"/>
          <w:sz w:val="24"/>
          <w:szCs w:val="24"/>
        </w:rPr>
      </w:pPr>
      <w:r w:rsidRPr="00350FD2">
        <w:rPr>
          <w:rFonts w:ascii="Times New Roman" w:hAnsi="Times New Roman" w:cs="Times New Roman"/>
          <w:sz w:val="24"/>
          <w:szCs w:val="24"/>
        </w:rPr>
        <w:t>LICITACONNECT – LICITAÇÕES ELETRÔNICAS E ASSESSORIA LTDA.</w:t>
      </w:r>
    </w:p>
    <w:p w14:paraId="16C5822B" w14:textId="694A12E9" w:rsidR="00124274" w:rsidRPr="00350FD2" w:rsidRDefault="00124274" w:rsidP="002C4D36">
      <w:pPr>
        <w:spacing w:after="0" w:line="240" w:lineRule="auto"/>
        <w:jc w:val="center"/>
        <w:rPr>
          <w:rFonts w:ascii="Times New Roman" w:hAnsi="Times New Roman" w:cs="Times New Roman"/>
          <w:sz w:val="24"/>
          <w:szCs w:val="24"/>
        </w:rPr>
      </w:pPr>
      <w:r w:rsidRPr="00350FD2">
        <w:rPr>
          <w:rFonts w:ascii="Times New Roman" w:hAnsi="Times New Roman" w:cs="Times New Roman"/>
          <w:sz w:val="24"/>
          <w:szCs w:val="24"/>
        </w:rPr>
        <w:t>CNPJ nº 54.253.076/0001-58</w:t>
      </w:r>
    </w:p>
    <w:p w14:paraId="321F5655" w14:textId="77777777" w:rsidR="00124274" w:rsidRPr="00350FD2" w:rsidRDefault="00124274" w:rsidP="00124274">
      <w:pPr>
        <w:tabs>
          <w:tab w:val="left" w:pos="360"/>
        </w:tabs>
        <w:ind w:left="360" w:hanging="360"/>
        <w:jc w:val="center"/>
        <w:rPr>
          <w:rFonts w:ascii="Times New Roman" w:hAnsi="Times New Roman" w:cs="Times New Roman"/>
          <w:b/>
          <w:sz w:val="24"/>
          <w:szCs w:val="24"/>
        </w:rPr>
      </w:pPr>
      <w:r w:rsidRPr="00350FD2">
        <w:rPr>
          <w:rFonts w:ascii="Times New Roman" w:hAnsi="Times New Roman" w:cs="Times New Roman"/>
          <w:b/>
          <w:sz w:val="24"/>
          <w:szCs w:val="24"/>
        </w:rPr>
        <w:br w:type="column"/>
      </w:r>
      <w:r w:rsidRPr="00350FD2">
        <w:rPr>
          <w:rFonts w:ascii="Times New Roman" w:hAnsi="Times New Roman" w:cs="Times New Roman"/>
          <w:b/>
          <w:sz w:val="24"/>
          <w:szCs w:val="24"/>
        </w:rPr>
        <w:lastRenderedPageBreak/>
        <w:t>Anexo I – Formulário</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
        <w:gridCol w:w="2976"/>
        <w:gridCol w:w="908"/>
        <w:gridCol w:w="5466"/>
      </w:tblGrid>
      <w:tr w:rsidR="00124274" w:rsidRPr="00350FD2" w14:paraId="6424474B" w14:textId="77777777" w:rsidTr="002C4D36">
        <w:trPr>
          <w:trHeight w:val="315"/>
          <w:jc w:val="center"/>
        </w:trPr>
        <w:tc>
          <w:tcPr>
            <w:tcW w:w="9776" w:type="dxa"/>
            <w:gridSpan w:val="4"/>
            <w:vAlign w:val="center"/>
            <w:hideMark/>
          </w:tcPr>
          <w:p w14:paraId="773FC2E2" w14:textId="77777777" w:rsidR="00124274" w:rsidRPr="00350FD2" w:rsidRDefault="00124274" w:rsidP="00F01813">
            <w:pPr>
              <w:spacing w:after="0" w:line="240" w:lineRule="auto"/>
              <w:jc w:val="center"/>
              <w:rPr>
                <w:rFonts w:ascii="Times New Roman" w:eastAsia="Times New Roman" w:hAnsi="Times New Roman" w:cs="Times New Roman"/>
                <w:b/>
                <w:bCs/>
                <w:color w:val="000000"/>
                <w:kern w:val="0"/>
                <w:sz w:val="24"/>
                <w:szCs w:val="24"/>
                <w:lang w:eastAsia="pt-BR"/>
                <w14:ligatures w14:val="none"/>
              </w:rPr>
            </w:pPr>
            <w:r w:rsidRPr="00350FD2">
              <w:rPr>
                <w:rFonts w:ascii="Times New Roman" w:eastAsia="Times New Roman" w:hAnsi="Times New Roman" w:cs="Times New Roman"/>
                <w:b/>
                <w:bCs/>
                <w:color w:val="000000"/>
                <w:kern w:val="0"/>
                <w:sz w:val="24"/>
                <w:szCs w:val="24"/>
                <w:lang w:eastAsia="pt-BR"/>
                <w14:ligatures w14:val="none"/>
              </w:rPr>
              <w:t>Razão Social do Promotor:</w:t>
            </w:r>
          </w:p>
        </w:tc>
      </w:tr>
      <w:tr w:rsidR="00124274" w:rsidRPr="00350FD2" w14:paraId="6B5192EF" w14:textId="77777777" w:rsidTr="002C4D36">
        <w:trPr>
          <w:trHeight w:val="315"/>
          <w:jc w:val="center"/>
        </w:trPr>
        <w:tc>
          <w:tcPr>
            <w:tcW w:w="9776" w:type="dxa"/>
            <w:gridSpan w:val="4"/>
            <w:shd w:val="clear" w:color="000000" w:fill="E0E0E0"/>
            <w:vAlign w:val="center"/>
            <w:hideMark/>
          </w:tcPr>
          <w:p w14:paraId="5ECFF75D" w14:textId="77777777" w:rsidR="00124274" w:rsidRPr="002C4D36" w:rsidRDefault="00124274" w:rsidP="00F01813">
            <w:pPr>
              <w:spacing w:after="0" w:line="240" w:lineRule="auto"/>
              <w:jc w:val="center"/>
              <w:rPr>
                <w:rFonts w:ascii="Times New Roman" w:eastAsia="Times New Roman" w:hAnsi="Times New Roman" w:cs="Times New Roman"/>
                <w:b/>
                <w:bCs/>
                <w:color w:val="000000"/>
                <w:kern w:val="0"/>
                <w:sz w:val="24"/>
                <w:szCs w:val="24"/>
                <w:lang w:eastAsia="pt-BR"/>
                <w14:ligatures w14:val="none"/>
              </w:rPr>
            </w:pPr>
            <w:r w:rsidRPr="002C4D36">
              <w:rPr>
                <w:rFonts w:ascii="Times New Roman" w:eastAsia="Times New Roman" w:hAnsi="Times New Roman" w:cs="Times New Roman"/>
                <w:b/>
                <w:bCs/>
                <w:color w:val="000000"/>
                <w:kern w:val="0"/>
                <w:sz w:val="24"/>
                <w:szCs w:val="24"/>
                <w:lang w:eastAsia="pt-BR"/>
                <w14:ligatures w14:val="none"/>
              </w:rPr>
              <w:t>Autoridade Competente e/ou Representante Legal do Promotor</w:t>
            </w:r>
          </w:p>
        </w:tc>
      </w:tr>
      <w:tr w:rsidR="00124274" w:rsidRPr="00350FD2" w14:paraId="21A8CFB1" w14:textId="77777777" w:rsidTr="002C4D36">
        <w:trPr>
          <w:trHeight w:val="315"/>
          <w:jc w:val="center"/>
        </w:trPr>
        <w:tc>
          <w:tcPr>
            <w:tcW w:w="9776" w:type="dxa"/>
            <w:gridSpan w:val="4"/>
            <w:vAlign w:val="center"/>
            <w:hideMark/>
          </w:tcPr>
          <w:p w14:paraId="337EC719"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124274" w:rsidRPr="00350FD2" w14:paraId="61917876" w14:textId="77777777" w:rsidTr="002C4D36">
        <w:trPr>
          <w:trHeight w:val="315"/>
          <w:jc w:val="center"/>
        </w:trPr>
        <w:tc>
          <w:tcPr>
            <w:tcW w:w="3402" w:type="dxa"/>
            <w:gridSpan w:val="2"/>
            <w:vAlign w:val="center"/>
            <w:hideMark/>
          </w:tcPr>
          <w:p w14:paraId="64348953"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6374" w:type="dxa"/>
            <w:gridSpan w:val="2"/>
            <w:vAlign w:val="center"/>
            <w:hideMark/>
          </w:tcPr>
          <w:p w14:paraId="4E850EB1"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Cargo/Função: </w:t>
            </w:r>
          </w:p>
        </w:tc>
      </w:tr>
      <w:tr w:rsidR="00124274" w:rsidRPr="00350FD2" w14:paraId="583A6096" w14:textId="77777777" w:rsidTr="002C4D36">
        <w:trPr>
          <w:trHeight w:val="315"/>
          <w:jc w:val="center"/>
        </w:trPr>
        <w:tc>
          <w:tcPr>
            <w:tcW w:w="3402" w:type="dxa"/>
            <w:gridSpan w:val="2"/>
            <w:vAlign w:val="center"/>
            <w:hideMark/>
          </w:tcPr>
          <w:p w14:paraId="24C730BE"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6374" w:type="dxa"/>
            <w:gridSpan w:val="2"/>
            <w:vAlign w:val="center"/>
            <w:hideMark/>
          </w:tcPr>
          <w:p w14:paraId="08A5B5C1"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124274" w:rsidRPr="00350FD2" w14:paraId="38A2DE6F" w14:textId="77777777" w:rsidTr="002C4D36">
        <w:trPr>
          <w:trHeight w:val="315"/>
          <w:jc w:val="center"/>
        </w:trPr>
        <w:tc>
          <w:tcPr>
            <w:tcW w:w="9776" w:type="dxa"/>
            <w:gridSpan w:val="4"/>
            <w:vAlign w:val="center"/>
            <w:hideMark/>
          </w:tcPr>
          <w:p w14:paraId="52985287"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124274" w:rsidRPr="00350FD2" w14:paraId="67F844CC" w14:textId="77777777" w:rsidTr="002C4D36">
        <w:trPr>
          <w:trHeight w:val="315"/>
          <w:jc w:val="center"/>
        </w:trPr>
        <w:tc>
          <w:tcPr>
            <w:tcW w:w="4310" w:type="dxa"/>
            <w:gridSpan w:val="3"/>
            <w:vAlign w:val="center"/>
          </w:tcPr>
          <w:p w14:paraId="5B3C168C"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5466" w:type="dxa"/>
            <w:vAlign w:val="center"/>
          </w:tcPr>
          <w:p w14:paraId="2B39EAFA"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CEP:  </w:t>
            </w:r>
          </w:p>
        </w:tc>
      </w:tr>
      <w:tr w:rsidR="00124274" w:rsidRPr="00350FD2" w14:paraId="09BFEB65" w14:textId="77777777" w:rsidTr="002C4D36">
        <w:trPr>
          <w:trHeight w:val="315"/>
          <w:jc w:val="center"/>
        </w:trPr>
        <w:tc>
          <w:tcPr>
            <w:tcW w:w="4310" w:type="dxa"/>
            <w:gridSpan w:val="3"/>
            <w:vAlign w:val="center"/>
          </w:tcPr>
          <w:p w14:paraId="3A7426FE"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5466" w:type="dxa"/>
            <w:vAlign w:val="center"/>
          </w:tcPr>
          <w:p w14:paraId="1508B2CC"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r w:rsidR="00124274" w:rsidRPr="00350FD2" w14:paraId="40EC3DC5" w14:textId="77777777" w:rsidTr="002C4D36">
        <w:trPr>
          <w:trHeight w:val="336"/>
          <w:jc w:val="center"/>
        </w:trPr>
        <w:tc>
          <w:tcPr>
            <w:tcW w:w="9776" w:type="dxa"/>
            <w:gridSpan w:val="4"/>
            <w:shd w:val="clear" w:color="000000" w:fill="E0E0E0"/>
            <w:vAlign w:val="center"/>
            <w:hideMark/>
          </w:tcPr>
          <w:p w14:paraId="22B62669" w14:textId="403533AA" w:rsidR="00124274" w:rsidRPr="00350FD2" w:rsidRDefault="002C4D36" w:rsidP="00F01813">
            <w:pPr>
              <w:spacing w:after="0" w:line="240" w:lineRule="auto"/>
              <w:jc w:val="center"/>
              <w:rPr>
                <w:rFonts w:ascii="Times New Roman" w:eastAsia="Times New Roman" w:hAnsi="Times New Roman" w:cs="Times New Roman"/>
                <w:color w:val="000000"/>
                <w:kern w:val="0"/>
                <w:sz w:val="24"/>
                <w:szCs w:val="24"/>
                <w:lang w:eastAsia="pt-BR"/>
                <w14:ligatures w14:val="none"/>
              </w:rPr>
            </w:pPr>
            <w:r w:rsidRPr="002C4D36">
              <w:rPr>
                <w:rFonts w:ascii="Times New Roman" w:eastAsia="Times New Roman" w:hAnsi="Times New Roman" w:cs="Times New Roman"/>
                <w:b/>
                <w:bCs/>
                <w:color w:val="000000"/>
                <w:kern w:val="0"/>
                <w:sz w:val="24"/>
                <w:szCs w:val="24"/>
                <w:lang w:eastAsia="pt-BR"/>
                <w14:ligatures w14:val="none"/>
              </w:rPr>
              <w:t>Agente de Contratação</w:t>
            </w:r>
            <w:r>
              <w:rPr>
                <w:rFonts w:ascii="Times New Roman" w:eastAsia="Times New Roman" w:hAnsi="Times New Roman" w:cs="Times New Roman"/>
                <w:b/>
                <w:bCs/>
                <w:color w:val="000000"/>
                <w:kern w:val="0"/>
                <w:sz w:val="24"/>
                <w:szCs w:val="24"/>
                <w:lang w:eastAsia="pt-BR"/>
                <w14:ligatures w14:val="none"/>
              </w:rPr>
              <w:t xml:space="preserve"> (caso haja de mais um inserir ao final</w:t>
            </w:r>
            <w:r w:rsidR="002D1AA4">
              <w:rPr>
                <w:rFonts w:ascii="Times New Roman" w:eastAsia="Times New Roman" w:hAnsi="Times New Roman" w:cs="Times New Roman"/>
                <w:b/>
                <w:bCs/>
                <w:color w:val="000000"/>
                <w:kern w:val="0"/>
                <w:sz w:val="24"/>
                <w:szCs w:val="24"/>
                <w:lang w:eastAsia="pt-BR"/>
                <w14:ligatures w14:val="none"/>
              </w:rPr>
              <w:t>)</w:t>
            </w:r>
          </w:p>
        </w:tc>
      </w:tr>
      <w:tr w:rsidR="00124274" w:rsidRPr="00350FD2" w14:paraId="29FD257F" w14:textId="77777777" w:rsidTr="002C4D36">
        <w:trPr>
          <w:trHeight w:val="315"/>
          <w:jc w:val="center"/>
        </w:trPr>
        <w:tc>
          <w:tcPr>
            <w:tcW w:w="9776" w:type="dxa"/>
            <w:gridSpan w:val="4"/>
            <w:vAlign w:val="center"/>
            <w:hideMark/>
          </w:tcPr>
          <w:p w14:paraId="420A8E2D"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124274" w:rsidRPr="00350FD2" w14:paraId="47304B17" w14:textId="77777777" w:rsidTr="002C4D36">
        <w:trPr>
          <w:trHeight w:val="315"/>
          <w:jc w:val="center"/>
        </w:trPr>
        <w:tc>
          <w:tcPr>
            <w:tcW w:w="3402" w:type="dxa"/>
            <w:gridSpan w:val="2"/>
            <w:vAlign w:val="center"/>
            <w:hideMark/>
          </w:tcPr>
          <w:p w14:paraId="6F94481C"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6374" w:type="dxa"/>
            <w:gridSpan w:val="2"/>
            <w:vAlign w:val="center"/>
            <w:hideMark/>
          </w:tcPr>
          <w:p w14:paraId="269F453F"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Cargo/Função: </w:t>
            </w:r>
          </w:p>
        </w:tc>
      </w:tr>
      <w:tr w:rsidR="00124274" w:rsidRPr="00350FD2" w14:paraId="77E8C937" w14:textId="77777777" w:rsidTr="002C4D36">
        <w:trPr>
          <w:trHeight w:val="315"/>
          <w:jc w:val="center"/>
        </w:trPr>
        <w:tc>
          <w:tcPr>
            <w:tcW w:w="3402" w:type="dxa"/>
            <w:gridSpan w:val="2"/>
            <w:vAlign w:val="center"/>
            <w:hideMark/>
          </w:tcPr>
          <w:p w14:paraId="22BD9CF4"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6374" w:type="dxa"/>
            <w:gridSpan w:val="2"/>
            <w:vAlign w:val="center"/>
            <w:hideMark/>
          </w:tcPr>
          <w:p w14:paraId="5F3B102F" w14:textId="77777777" w:rsidR="00124274" w:rsidRPr="00350FD2" w:rsidRDefault="00124274" w:rsidP="00F01813">
            <w:pPr>
              <w:spacing w:after="0" w:line="240" w:lineRule="auto"/>
              <w:jc w:val="both"/>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124274" w:rsidRPr="00350FD2" w14:paraId="123B730C" w14:textId="77777777" w:rsidTr="002C4D36">
        <w:trPr>
          <w:trHeight w:val="315"/>
          <w:jc w:val="center"/>
        </w:trPr>
        <w:tc>
          <w:tcPr>
            <w:tcW w:w="9776" w:type="dxa"/>
            <w:gridSpan w:val="4"/>
            <w:vAlign w:val="center"/>
            <w:hideMark/>
          </w:tcPr>
          <w:p w14:paraId="387C43A2"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124274" w:rsidRPr="00350FD2" w14:paraId="4D406D7C" w14:textId="77777777" w:rsidTr="002C4D36">
        <w:trPr>
          <w:trHeight w:val="315"/>
          <w:jc w:val="center"/>
        </w:trPr>
        <w:tc>
          <w:tcPr>
            <w:tcW w:w="4310" w:type="dxa"/>
            <w:gridSpan w:val="3"/>
            <w:vAlign w:val="center"/>
          </w:tcPr>
          <w:p w14:paraId="0DB95AFF"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5466" w:type="dxa"/>
            <w:vAlign w:val="center"/>
          </w:tcPr>
          <w:p w14:paraId="1AE48EA1"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CEP:   </w:t>
            </w:r>
          </w:p>
        </w:tc>
      </w:tr>
      <w:tr w:rsidR="00124274" w:rsidRPr="00350FD2" w14:paraId="30CFFEF5" w14:textId="77777777" w:rsidTr="002C4D36">
        <w:trPr>
          <w:trHeight w:val="315"/>
          <w:jc w:val="center"/>
        </w:trPr>
        <w:tc>
          <w:tcPr>
            <w:tcW w:w="4310" w:type="dxa"/>
            <w:gridSpan w:val="3"/>
            <w:vAlign w:val="center"/>
          </w:tcPr>
          <w:p w14:paraId="3BB51453"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5466" w:type="dxa"/>
            <w:vAlign w:val="center"/>
          </w:tcPr>
          <w:p w14:paraId="2CD98BAC"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r w:rsidR="00124274" w:rsidRPr="00350FD2" w14:paraId="3777BB47" w14:textId="77777777" w:rsidTr="002C4D36">
        <w:trPr>
          <w:trHeight w:val="300"/>
          <w:jc w:val="center"/>
        </w:trPr>
        <w:tc>
          <w:tcPr>
            <w:tcW w:w="9776" w:type="dxa"/>
            <w:gridSpan w:val="4"/>
            <w:shd w:val="clear" w:color="000000" w:fill="E0E0E0"/>
            <w:vAlign w:val="center"/>
            <w:hideMark/>
          </w:tcPr>
          <w:p w14:paraId="3674BCB2" w14:textId="7C9EA436" w:rsidR="00350FD2" w:rsidRPr="002C4D36" w:rsidRDefault="002C4D36" w:rsidP="00350FD2">
            <w:pPr>
              <w:spacing w:after="0" w:line="240" w:lineRule="auto"/>
              <w:jc w:val="center"/>
              <w:rPr>
                <w:rFonts w:ascii="Times New Roman" w:eastAsia="Times New Roman" w:hAnsi="Times New Roman" w:cs="Times New Roman"/>
                <w:b/>
                <w:bCs/>
                <w:color w:val="000000"/>
                <w:kern w:val="0"/>
                <w:sz w:val="24"/>
                <w:szCs w:val="24"/>
                <w:lang w:eastAsia="pt-BR"/>
                <w14:ligatures w14:val="none"/>
              </w:rPr>
            </w:pPr>
            <w:r>
              <w:rPr>
                <w:rFonts w:ascii="Times New Roman" w:eastAsia="Times New Roman" w:hAnsi="Times New Roman" w:cs="Times New Roman"/>
                <w:b/>
                <w:bCs/>
                <w:color w:val="000000"/>
                <w:kern w:val="0"/>
                <w:sz w:val="24"/>
                <w:szCs w:val="24"/>
                <w:lang w:eastAsia="pt-BR"/>
                <w14:ligatures w14:val="none"/>
              </w:rPr>
              <w:t xml:space="preserve">Equipe de apoio </w:t>
            </w:r>
          </w:p>
        </w:tc>
      </w:tr>
      <w:tr w:rsidR="00124274" w:rsidRPr="00350FD2" w14:paraId="15E30144" w14:textId="77777777" w:rsidTr="002C4D36">
        <w:trPr>
          <w:trHeight w:val="315"/>
          <w:jc w:val="center"/>
        </w:trPr>
        <w:tc>
          <w:tcPr>
            <w:tcW w:w="426" w:type="dxa"/>
            <w:vAlign w:val="center"/>
            <w:hideMark/>
          </w:tcPr>
          <w:p w14:paraId="075858A1"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1</w:t>
            </w:r>
          </w:p>
        </w:tc>
        <w:tc>
          <w:tcPr>
            <w:tcW w:w="9350" w:type="dxa"/>
            <w:gridSpan w:val="3"/>
            <w:vAlign w:val="center"/>
            <w:hideMark/>
          </w:tcPr>
          <w:p w14:paraId="634CD70D"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124274" w:rsidRPr="00350FD2" w14:paraId="0F73B6F7" w14:textId="77777777" w:rsidTr="002C4D36">
        <w:trPr>
          <w:trHeight w:val="315"/>
          <w:jc w:val="center"/>
        </w:trPr>
        <w:tc>
          <w:tcPr>
            <w:tcW w:w="3402" w:type="dxa"/>
            <w:gridSpan w:val="2"/>
            <w:vAlign w:val="center"/>
            <w:hideMark/>
          </w:tcPr>
          <w:p w14:paraId="40B444A0"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6374" w:type="dxa"/>
            <w:gridSpan w:val="2"/>
            <w:vAlign w:val="center"/>
            <w:hideMark/>
          </w:tcPr>
          <w:p w14:paraId="5EB98D6F"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Função: </w:t>
            </w:r>
          </w:p>
        </w:tc>
      </w:tr>
      <w:tr w:rsidR="00124274" w:rsidRPr="00350FD2" w14:paraId="21BE1A4A" w14:textId="77777777" w:rsidTr="002C4D36">
        <w:trPr>
          <w:trHeight w:val="315"/>
          <w:jc w:val="center"/>
        </w:trPr>
        <w:tc>
          <w:tcPr>
            <w:tcW w:w="3402" w:type="dxa"/>
            <w:gridSpan w:val="2"/>
            <w:vAlign w:val="center"/>
            <w:hideMark/>
          </w:tcPr>
          <w:p w14:paraId="653EDAD3"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6374" w:type="dxa"/>
            <w:gridSpan w:val="2"/>
            <w:vAlign w:val="center"/>
            <w:hideMark/>
          </w:tcPr>
          <w:p w14:paraId="375DBA3A"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124274" w:rsidRPr="00350FD2" w14:paraId="3AA7CAA5" w14:textId="77777777" w:rsidTr="002C4D36">
        <w:trPr>
          <w:trHeight w:val="315"/>
          <w:jc w:val="center"/>
        </w:trPr>
        <w:tc>
          <w:tcPr>
            <w:tcW w:w="9776" w:type="dxa"/>
            <w:gridSpan w:val="4"/>
            <w:vAlign w:val="center"/>
            <w:hideMark/>
          </w:tcPr>
          <w:p w14:paraId="15034CD9"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124274" w:rsidRPr="00350FD2" w14:paraId="20FAAEFD" w14:textId="77777777" w:rsidTr="002C4D36">
        <w:trPr>
          <w:trHeight w:val="315"/>
          <w:jc w:val="center"/>
        </w:trPr>
        <w:tc>
          <w:tcPr>
            <w:tcW w:w="4310" w:type="dxa"/>
            <w:gridSpan w:val="3"/>
            <w:vAlign w:val="center"/>
          </w:tcPr>
          <w:p w14:paraId="5215DD0E"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5466" w:type="dxa"/>
            <w:vAlign w:val="center"/>
          </w:tcPr>
          <w:p w14:paraId="2BCE3602"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CEP:</w:t>
            </w:r>
          </w:p>
        </w:tc>
      </w:tr>
      <w:tr w:rsidR="00124274" w:rsidRPr="00350FD2" w14:paraId="7E4D2008" w14:textId="77777777" w:rsidTr="002C4D36">
        <w:trPr>
          <w:trHeight w:val="315"/>
          <w:jc w:val="center"/>
        </w:trPr>
        <w:tc>
          <w:tcPr>
            <w:tcW w:w="4310" w:type="dxa"/>
            <w:gridSpan w:val="3"/>
            <w:vAlign w:val="center"/>
          </w:tcPr>
          <w:p w14:paraId="4C17E598"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5466" w:type="dxa"/>
            <w:vAlign w:val="center"/>
          </w:tcPr>
          <w:p w14:paraId="4BCFCF36"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r w:rsidR="002C4D36" w:rsidRPr="00350FD2" w14:paraId="771E57F7" w14:textId="77777777" w:rsidTr="002C4D36">
        <w:trPr>
          <w:trHeight w:val="315"/>
          <w:jc w:val="center"/>
        </w:trPr>
        <w:tc>
          <w:tcPr>
            <w:tcW w:w="9776" w:type="dxa"/>
            <w:gridSpan w:val="4"/>
            <w:shd w:val="clear" w:color="auto" w:fill="D9D9D9" w:themeFill="background1" w:themeFillShade="D9"/>
            <w:vAlign w:val="center"/>
          </w:tcPr>
          <w:p w14:paraId="6954D939" w14:textId="70BBD63D" w:rsidR="002C4D36" w:rsidRPr="002C4D36" w:rsidRDefault="002C4D36" w:rsidP="002C4D36">
            <w:pPr>
              <w:spacing w:after="0" w:line="240" w:lineRule="auto"/>
              <w:jc w:val="center"/>
              <w:rPr>
                <w:rFonts w:ascii="Times New Roman" w:eastAsia="Times New Roman" w:hAnsi="Times New Roman" w:cs="Times New Roman"/>
                <w:b/>
                <w:bCs/>
                <w:color w:val="000000"/>
                <w:kern w:val="0"/>
                <w:sz w:val="24"/>
                <w:szCs w:val="24"/>
                <w:lang w:eastAsia="pt-BR"/>
                <w14:ligatures w14:val="none"/>
              </w:rPr>
            </w:pPr>
            <w:r>
              <w:rPr>
                <w:rFonts w:ascii="Times New Roman" w:eastAsia="Times New Roman" w:hAnsi="Times New Roman" w:cs="Times New Roman"/>
                <w:b/>
                <w:bCs/>
                <w:color w:val="000000"/>
                <w:kern w:val="0"/>
                <w:sz w:val="24"/>
                <w:szCs w:val="24"/>
                <w:lang w:eastAsia="pt-BR"/>
                <w14:ligatures w14:val="none"/>
              </w:rPr>
              <w:t>Equipe de apoio</w:t>
            </w:r>
          </w:p>
        </w:tc>
      </w:tr>
      <w:tr w:rsidR="00124274" w:rsidRPr="00350FD2" w14:paraId="5805BDDE" w14:textId="77777777" w:rsidTr="002C4D36">
        <w:trPr>
          <w:trHeight w:val="315"/>
          <w:jc w:val="center"/>
        </w:trPr>
        <w:tc>
          <w:tcPr>
            <w:tcW w:w="426" w:type="dxa"/>
            <w:vAlign w:val="center"/>
            <w:hideMark/>
          </w:tcPr>
          <w:p w14:paraId="6FD2D5CE"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2</w:t>
            </w:r>
          </w:p>
        </w:tc>
        <w:tc>
          <w:tcPr>
            <w:tcW w:w="9350" w:type="dxa"/>
            <w:gridSpan w:val="3"/>
            <w:vAlign w:val="center"/>
            <w:hideMark/>
          </w:tcPr>
          <w:p w14:paraId="06612644"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124274" w:rsidRPr="00350FD2" w14:paraId="07E88635" w14:textId="77777777" w:rsidTr="002C4D36">
        <w:trPr>
          <w:trHeight w:val="315"/>
          <w:jc w:val="center"/>
        </w:trPr>
        <w:tc>
          <w:tcPr>
            <w:tcW w:w="3402" w:type="dxa"/>
            <w:gridSpan w:val="2"/>
            <w:vAlign w:val="center"/>
            <w:hideMark/>
          </w:tcPr>
          <w:p w14:paraId="6F51CC35"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6374" w:type="dxa"/>
            <w:gridSpan w:val="2"/>
            <w:vAlign w:val="center"/>
            <w:hideMark/>
          </w:tcPr>
          <w:p w14:paraId="3013EFF0"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Função: </w:t>
            </w:r>
          </w:p>
        </w:tc>
      </w:tr>
      <w:tr w:rsidR="00124274" w:rsidRPr="00350FD2" w14:paraId="22FE371D" w14:textId="77777777" w:rsidTr="002C4D36">
        <w:trPr>
          <w:trHeight w:val="315"/>
          <w:jc w:val="center"/>
        </w:trPr>
        <w:tc>
          <w:tcPr>
            <w:tcW w:w="3402" w:type="dxa"/>
            <w:gridSpan w:val="2"/>
            <w:vAlign w:val="center"/>
            <w:hideMark/>
          </w:tcPr>
          <w:p w14:paraId="7E7165AF"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6374" w:type="dxa"/>
            <w:gridSpan w:val="2"/>
            <w:vAlign w:val="center"/>
            <w:hideMark/>
          </w:tcPr>
          <w:p w14:paraId="5F56E0E2"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124274" w:rsidRPr="00350FD2" w14:paraId="2B3D589D" w14:textId="77777777" w:rsidTr="002C4D36">
        <w:trPr>
          <w:trHeight w:val="315"/>
          <w:jc w:val="center"/>
        </w:trPr>
        <w:tc>
          <w:tcPr>
            <w:tcW w:w="9776" w:type="dxa"/>
            <w:gridSpan w:val="4"/>
            <w:vAlign w:val="center"/>
            <w:hideMark/>
          </w:tcPr>
          <w:p w14:paraId="0D95146D"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124274" w:rsidRPr="00350FD2" w14:paraId="7927D445" w14:textId="77777777" w:rsidTr="002C4D36">
        <w:trPr>
          <w:trHeight w:val="315"/>
          <w:jc w:val="center"/>
        </w:trPr>
        <w:tc>
          <w:tcPr>
            <w:tcW w:w="4310" w:type="dxa"/>
            <w:gridSpan w:val="3"/>
            <w:vAlign w:val="center"/>
          </w:tcPr>
          <w:p w14:paraId="6B7D4FA8"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5466" w:type="dxa"/>
            <w:vAlign w:val="center"/>
          </w:tcPr>
          <w:p w14:paraId="4165CAF4"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CEP:  </w:t>
            </w:r>
          </w:p>
        </w:tc>
      </w:tr>
      <w:tr w:rsidR="00124274" w:rsidRPr="00350FD2" w14:paraId="701BA6D4" w14:textId="77777777" w:rsidTr="002C4D36">
        <w:trPr>
          <w:trHeight w:val="315"/>
          <w:jc w:val="center"/>
        </w:trPr>
        <w:tc>
          <w:tcPr>
            <w:tcW w:w="4310" w:type="dxa"/>
            <w:gridSpan w:val="3"/>
            <w:vAlign w:val="center"/>
          </w:tcPr>
          <w:p w14:paraId="08074EE9"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5466" w:type="dxa"/>
            <w:vAlign w:val="center"/>
          </w:tcPr>
          <w:p w14:paraId="1B6AED3B" w14:textId="77777777" w:rsidR="00124274" w:rsidRPr="00350FD2" w:rsidRDefault="00124274" w:rsidP="00F01813">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r w:rsidR="002C4D36" w:rsidRPr="002C4D36" w14:paraId="5F7F3AAF" w14:textId="77777777" w:rsidTr="002C4D36">
        <w:trPr>
          <w:trHeight w:val="315"/>
          <w:jc w:val="center"/>
        </w:trPr>
        <w:tc>
          <w:tcPr>
            <w:tcW w:w="9781" w:type="dxa"/>
            <w:gridSpan w:val="4"/>
            <w:shd w:val="clear" w:color="auto" w:fill="D9D9D9" w:themeFill="background1" w:themeFillShade="D9"/>
            <w:vAlign w:val="center"/>
          </w:tcPr>
          <w:p w14:paraId="34D160E7" w14:textId="77777777" w:rsidR="002C4D36" w:rsidRPr="002C4D36" w:rsidRDefault="002C4D36" w:rsidP="00E912F9">
            <w:pPr>
              <w:spacing w:after="0" w:line="240" w:lineRule="auto"/>
              <w:jc w:val="center"/>
              <w:rPr>
                <w:rFonts w:ascii="Times New Roman" w:eastAsia="Times New Roman" w:hAnsi="Times New Roman" w:cs="Times New Roman"/>
                <w:b/>
                <w:bCs/>
                <w:color w:val="000000"/>
                <w:kern w:val="0"/>
                <w:sz w:val="24"/>
                <w:szCs w:val="24"/>
                <w:lang w:eastAsia="pt-BR"/>
                <w14:ligatures w14:val="none"/>
              </w:rPr>
            </w:pPr>
            <w:r>
              <w:rPr>
                <w:rFonts w:ascii="Times New Roman" w:eastAsia="Times New Roman" w:hAnsi="Times New Roman" w:cs="Times New Roman"/>
                <w:b/>
                <w:bCs/>
                <w:color w:val="000000"/>
                <w:kern w:val="0"/>
                <w:sz w:val="24"/>
                <w:szCs w:val="24"/>
                <w:lang w:eastAsia="pt-BR"/>
                <w14:ligatures w14:val="none"/>
              </w:rPr>
              <w:t>Equipe de apoio</w:t>
            </w:r>
          </w:p>
        </w:tc>
      </w:tr>
      <w:tr w:rsidR="002C4D36" w:rsidRPr="00350FD2" w14:paraId="1D75F3B8" w14:textId="77777777" w:rsidTr="002C4D36">
        <w:trPr>
          <w:trHeight w:val="315"/>
          <w:jc w:val="center"/>
        </w:trPr>
        <w:tc>
          <w:tcPr>
            <w:tcW w:w="431" w:type="dxa"/>
            <w:vAlign w:val="center"/>
            <w:hideMark/>
          </w:tcPr>
          <w:p w14:paraId="2EFB3154" w14:textId="41520A09"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Pr>
                <w:rFonts w:ascii="Times New Roman" w:eastAsia="Times New Roman" w:hAnsi="Times New Roman" w:cs="Times New Roman"/>
                <w:color w:val="000000"/>
                <w:kern w:val="0"/>
                <w:sz w:val="24"/>
                <w:szCs w:val="24"/>
                <w:lang w:eastAsia="pt-BR"/>
                <w14:ligatures w14:val="none"/>
              </w:rPr>
              <w:t>3</w:t>
            </w:r>
          </w:p>
        </w:tc>
        <w:tc>
          <w:tcPr>
            <w:tcW w:w="9350" w:type="dxa"/>
            <w:gridSpan w:val="3"/>
            <w:vAlign w:val="center"/>
            <w:hideMark/>
          </w:tcPr>
          <w:p w14:paraId="75A0309D"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Nome: </w:t>
            </w:r>
          </w:p>
        </w:tc>
      </w:tr>
      <w:tr w:rsidR="002C4D36" w:rsidRPr="00350FD2" w14:paraId="1AE6FE44" w14:textId="77777777" w:rsidTr="002C4D36">
        <w:trPr>
          <w:trHeight w:val="315"/>
          <w:jc w:val="center"/>
        </w:trPr>
        <w:tc>
          <w:tcPr>
            <w:tcW w:w="3407" w:type="dxa"/>
            <w:gridSpan w:val="2"/>
            <w:vAlign w:val="center"/>
            <w:hideMark/>
          </w:tcPr>
          <w:p w14:paraId="511396E9"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CPF: </w:t>
            </w:r>
          </w:p>
        </w:tc>
        <w:tc>
          <w:tcPr>
            <w:tcW w:w="6374" w:type="dxa"/>
            <w:gridSpan w:val="2"/>
            <w:vAlign w:val="center"/>
            <w:hideMark/>
          </w:tcPr>
          <w:p w14:paraId="779143E7"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Função: </w:t>
            </w:r>
          </w:p>
        </w:tc>
      </w:tr>
      <w:tr w:rsidR="002C4D36" w:rsidRPr="00350FD2" w14:paraId="4961DFD5" w14:textId="77777777" w:rsidTr="002C4D36">
        <w:trPr>
          <w:trHeight w:val="315"/>
          <w:jc w:val="center"/>
        </w:trPr>
        <w:tc>
          <w:tcPr>
            <w:tcW w:w="3407" w:type="dxa"/>
            <w:gridSpan w:val="2"/>
            <w:vAlign w:val="center"/>
            <w:hideMark/>
          </w:tcPr>
          <w:p w14:paraId="2AB5283B"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Celular: </w:t>
            </w:r>
          </w:p>
        </w:tc>
        <w:tc>
          <w:tcPr>
            <w:tcW w:w="6374" w:type="dxa"/>
            <w:gridSpan w:val="2"/>
            <w:vAlign w:val="center"/>
            <w:hideMark/>
          </w:tcPr>
          <w:p w14:paraId="02D53BC0"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E-mail: </w:t>
            </w:r>
          </w:p>
        </w:tc>
      </w:tr>
      <w:tr w:rsidR="002C4D36" w:rsidRPr="00350FD2" w14:paraId="629E77A9" w14:textId="77777777" w:rsidTr="002C4D36">
        <w:trPr>
          <w:trHeight w:val="315"/>
          <w:jc w:val="center"/>
        </w:trPr>
        <w:tc>
          <w:tcPr>
            <w:tcW w:w="9781" w:type="dxa"/>
            <w:gridSpan w:val="4"/>
            <w:vAlign w:val="center"/>
            <w:hideMark/>
          </w:tcPr>
          <w:p w14:paraId="4AD4D93B"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Endereço: </w:t>
            </w:r>
          </w:p>
        </w:tc>
      </w:tr>
      <w:tr w:rsidR="002C4D36" w:rsidRPr="00350FD2" w14:paraId="0CBD7395" w14:textId="77777777" w:rsidTr="002C4D36">
        <w:trPr>
          <w:trHeight w:val="315"/>
          <w:jc w:val="center"/>
        </w:trPr>
        <w:tc>
          <w:tcPr>
            <w:tcW w:w="4315" w:type="dxa"/>
            <w:gridSpan w:val="3"/>
            <w:vAlign w:val="center"/>
          </w:tcPr>
          <w:p w14:paraId="74617651"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Bairro:  </w:t>
            </w:r>
          </w:p>
        </w:tc>
        <w:tc>
          <w:tcPr>
            <w:tcW w:w="5466" w:type="dxa"/>
            <w:vAlign w:val="center"/>
          </w:tcPr>
          <w:p w14:paraId="5A04FF27"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CEP:  </w:t>
            </w:r>
          </w:p>
        </w:tc>
      </w:tr>
      <w:tr w:rsidR="002C4D36" w:rsidRPr="00350FD2" w14:paraId="6A8F475E" w14:textId="77777777" w:rsidTr="002C4D36">
        <w:trPr>
          <w:trHeight w:val="315"/>
          <w:jc w:val="center"/>
        </w:trPr>
        <w:tc>
          <w:tcPr>
            <w:tcW w:w="4315" w:type="dxa"/>
            <w:gridSpan w:val="3"/>
            <w:vAlign w:val="center"/>
          </w:tcPr>
          <w:p w14:paraId="5B07CAA2"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Cidade: </w:t>
            </w:r>
          </w:p>
        </w:tc>
        <w:tc>
          <w:tcPr>
            <w:tcW w:w="5466" w:type="dxa"/>
            <w:vAlign w:val="center"/>
          </w:tcPr>
          <w:p w14:paraId="54F588D5" w14:textId="77777777" w:rsidR="002C4D36" w:rsidRPr="00350FD2" w:rsidRDefault="002C4D36" w:rsidP="00E912F9">
            <w:pPr>
              <w:spacing w:after="0" w:line="240" w:lineRule="auto"/>
              <w:rPr>
                <w:rFonts w:ascii="Times New Roman" w:eastAsia="Times New Roman" w:hAnsi="Times New Roman" w:cs="Times New Roman"/>
                <w:color w:val="000000"/>
                <w:kern w:val="0"/>
                <w:sz w:val="24"/>
                <w:szCs w:val="24"/>
                <w:lang w:eastAsia="pt-BR"/>
                <w14:ligatures w14:val="none"/>
              </w:rPr>
            </w:pPr>
            <w:r w:rsidRPr="00350FD2">
              <w:rPr>
                <w:rFonts w:ascii="Times New Roman" w:eastAsia="Times New Roman" w:hAnsi="Times New Roman" w:cs="Times New Roman"/>
                <w:color w:val="000000"/>
                <w:kern w:val="0"/>
                <w:sz w:val="24"/>
                <w:szCs w:val="24"/>
                <w:lang w:eastAsia="pt-BR"/>
                <w14:ligatures w14:val="none"/>
              </w:rPr>
              <w:t xml:space="preserve">UF: </w:t>
            </w:r>
          </w:p>
        </w:tc>
      </w:tr>
    </w:tbl>
    <w:p w14:paraId="44278A30" w14:textId="77777777" w:rsidR="002C4D36" w:rsidRDefault="002C4D36" w:rsidP="002C4D36">
      <w:pPr>
        <w:rPr>
          <w:rFonts w:ascii="Times New Roman" w:hAnsi="Times New Roman" w:cs="Times New Roman"/>
          <w:b/>
          <w:sz w:val="20"/>
          <w:szCs w:val="20"/>
        </w:rPr>
      </w:pPr>
    </w:p>
    <w:p w14:paraId="731D5301" w14:textId="51F52209" w:rsidR="00124274" w:rsidRDefault="00124274" w:rsidP="002C4D36">
      <w:pPr>
        <w:jc w:val="center"/>
        <w:rPr>
          <w:rFonts w:ascii="Times New Roman" w:hAnsi="Times New Roman" w:cs="Times New Roman"/>
          <w:sz w:val="20"/>
          <w:szCs w:val="20"/>
        </w:rPr>
      </w:pPr>
      <w:r w:rsidRPr="002C4D36">
        <w:rPr>
          <w:rFonts w:ascii="Times New Roman" w:hAnsi="Times New Roman" w:cs="Times New Roman"/>
          <w:b/>
          <w:sz w:val="20"/>
          <w:szCs w:val="20"/>
        </w:rPr>
        <w:lastRenderedPageBreak/>
        <w:t>Observação:</w:t>
      </w:r>
      <w:r w:rsidRPr="002C4D36">
        <w:rPr>
          <w:rFonts w:ascii="Times New Roman" w:hAnsi="Times New Roman" w:cs="Times New Roman"/>
          <w:sz w:val="20"/>
          <w:szCs w:val="20"/>
        </w:rPr>
        <w:t xml:space="preserve"> O órgão deverá encaminhar, junto com este Termo de Adesão assinado, sua logo e timbre oficial em formato JPEG</w:t>
      </w:r>
      <w:r w:rsidR="00350FD2" w:rsidRPr="002C4D36">
        <w:rPr>
          <w:rFonts w:ascii="Times New Roman" w:hAnsi="Times New Roman" w:cs="Times New Roman"/>
          <w:sz w:val="20"/>
          <w:szCs w:val="20"/>
        </w:rPr>
        <w:t>,</w:t>
      </w:r>
      <w:r w:rsidRPr="002C4D36">
        <w:rPr>
          <w:rFonts w:ascii="Times New Roman" w:hAnsi="Times New Roman" w:cs="Times New Roman"/>
          <w:sz w:val="20"/>
          <w:szCs w:val="20"/>
        </w:rPr>
        <w:t xml:space="preserve"> PNG</w:t>
      </w:r>
      <w:r w:rsidR="00350FD2" w:rsidRPr="002C4D36">
        <w:rPr>
          <w:rFonts w:ascii="Times New Roman" w:hAnsi="Times New Roman" w:cs="Times New Roman"/>
          <w:sz w:val="20"/>
          <w:szCs w:val="20"/>
        </w:rPr>
        <w:t xml:space="preserve">, doc. ou </w:t>
      </w:r>
      <w:proofErr w:type="spellStart"/>
      <w:r w:rsidR="00350FD2" w:rsidRPr="002C4D36">
        <w:rPr>
          <w:rFonts w:ascii="Times New Roman" w:hAnsi="Times New Roman" w:cs="Times New Roman"/>
          <w:sz w:val="20"/>
          <w:szCs w:val="20"/>
        </w:rPr>
        <w:t>docx</w:t>
      </w:r>
      <w:proofErr w:type="spellEnd"/>
      <w:r w:rsidRPr="002C4D36">
        <w:rPr>
          <w:rFonts w:ascii="Times New Roman" w:hAnsi="Times New Roman" w:cs="Times New Roman"/>
          <w:sz w:val="20"/>
          <w:szCs w:val="20"/>
        </w:rPr>
        <w:t>, para personalização da plataforma e dos documentos emitidos.</w:t>
      </w:r>
    </w:p>
    <w:p w14:paraId="2AB89F61" w14:textId="77777777" w:rsidR="002C4D36" w:rsidRPr="002C4D36" w:rsidRDefault="002C4D36" w:rsidP="002C4D36">
      <w:pPr>
        <w:jc w:val="center"/>
        <w:rPr>
          <w:rFonts w:ascii="Times New Roman" w:hAnsi="Times New Roman" w:cs="Times New Roman"/>
          <w:sz w:val="20"/>
          <w:szCs w:val="20"/>
        </w:rPr>
      </w:pPr>
    </w:p>
    <w:p w14:paraId="26DE2071" w14:textId="1A3BB7C4" w:rsidR="00350FD2" w:rsidRDefault="00350FD2" w:rsidP="00350FD2">
      <w:pPr>
        <w:pStyle w:val="paragraph"/>
        <w:spacing w:before="0" w:beforeAutospacing="0" w:after="0" w:afterAutospacing="0"/>
        <w:jc w:val="right"/>
        <w:textAlignment w:val="baseline"/>
        <w:rPr>
          <w:rStyle w:val="normaltextrun"/>
          <w:rFonts w:eastAsiaTheme="majorEastAsia"/>
        </w:rPr>
      </w:pPr>
      <w:r w:rsidRPr="00350FD2">
        <w:rPr>
          <w:rStyle w:val="normaltextrun"/>
          <w:rFonts w:eastAsiaTheme="majorEastAsia"/>
        </w:rPr>
        <w:t>______________________________,_____/_____/________.</w:t>
      </w:r>
    </w:p>
    <w:p w14:paraId="3C197C86" w14:textId="77777777" w:rsidR="002C4D36" w:rsidRDefault="002C4D36" w:rsidP="00350FD2">
      <w:pPr>
        <w:pStyle w:val="paragraph"/>
        <w:spacing w:before="0" w:beforeAutospacing="0" w:after="0" w:afterAutospacing="0"/>
        <w:jc w:val="right"/>
        <w:textAlignment w:val="baseline"/>
        <w:rPr>
          <w:rStyle w:val="normaltextrun"/>
          <w:rFonts w:eastAsiaTheme="majorEastAsia"/>
        </w:rPr>
      </w:pPr>
    </w:p>
    <w:p w14:paraId="5E920223" w14:textId="77777777" w:rsidR="002C4D36" w:rsidRPr="00350FD2" w:rsidRDefault="002C4D36" w:rsidP="00350FD2">
      <w:pPr>
        <w:pStyle w:val="paragraph"/>
        <w:spacing w:before="0" w:beforeAutospacing="0" w:after="0" w:afterAutospacing="0"/>
        <w:jc w:val="right"/>
        <w:textAlignment w:val="baseline"/>
      </w:pPr>
    </w:p>
    <w:p w14:paraId="4B412182" w14:textId="4BDDE234" w:rsidR="00350FD2" w:rsidRPr="00350FD2" w:rsidRDefault="00350FD2" w:rsidP="00350FD2">
      <w:pPr>
        <w:pStyle w:val="paragraph"/>
        <w:spacing w:before="0" w:beforeAutospacing="0" w:after="0" w:afterAutospacing="0"/>
        <w:jc w:val="center"/>
        <w:textAlignment w:val="baseline"/>
      </w:pPr>
      <w:r w:rsidRPr="00350FD2">
        <w:rPr>
          <w:rStyle w:val="normaltextrun"/>
          <w:rFonts w:eastAsiaTheme="majorEastAsia"/>
        </w:rPr>
        <w:t>_________________________________________</w:t>
      </w:r>
    </w:p>
    <w:p w14:paraId="1CAF5B0F" w14:textId="2E3A2DDA" w:rsidR="00350FD2" w:rsidRDefault="00350FD2" w:rsidP="00350FD2">
      <w:pPr>
        <w:pStyle w:val="paragraph"/>
        <w:spacing w:before="0" w:beforeAutospacing="0" w:after="0" w:afterAutospacing="0"/>
        <w:jc w:val="center"/>
        <w:textAlignment w:val="baseline"/>
        <w:rPr>
          <w:b/>
          <w:bCs/>
        </w:rPr>
      </w:pPr>
    </w:p>
    <w:p w14:paraId="0E451855" w14:textId="7D608D14" w:rsidR="00350FD2" w:rsidRDefault="00350FD2" w:rsidP="00350FD2">
      <w:pPr>
        <w:pStyle w:val="paragraph"/>
        <w:spacing w:before="0" w:beforeAutospacing="0" w:after="0" w:afterAutospacing="0"/>
        <w:jc w:val="center"/>
        <w:textAlignment w:val="baseline"/>
        <w:rPr>
          <w:rStyle w:val="normaltextrun"/>
          <w:rFonts w:eastAsiaTheme="majorEastAsia"/>
        </w:rPr>
      </w:pPr>
      <w:r>
        <w:rPr>
          <w:b/>
          <w:bCs/>
        </w:rPr>
        <w:t xml:space="preserve">CNPJ º </w:t>
      </w:r>
    </w:p>
    <w:p w14:paraId="15750EB2" w14:textId="5BD0BE60" w:rsidR="00E0322F" w:rsidRPr="00350FD2" w:rsidRDefault="00350FD2" w:rsidP="002C4D36">
      <w:pPr>
        <w:jc w:val="center"/>
        <w:rPr>
          <w:rFonts w:ascii="Times New Roman" w:hAnsi="Times New Roman" w:cs="Times New Roman"/>
          <w:sz w:val="24"/>
          <w:szCs w:val="24"/>
        </w:rPr>
      </w:pPr>
      <w:r w:rsidRPr="00350FD2">
        <w:rPr>
          <w:rStyle w:val="normaltextrun"/>
          <w:rFonts w:ascii="Times New Roman" w:eastAsiaTheme="majorEastAsia" w:hAnsi="Times New Roman" w:cs="Times New Roman"/>
          <w:sz w:val="24"/>
          <w:szCs w:val="24"/>
        </w:rPr>
        <w:t xml:space="preserve">Assinatura do Responsável </w:t>
      </w:r>
      <w:r w:rsidRPr="00350FD2">
        <w:rPr>
          <w:rFonts w:ascii="Times New Roman" w:hAnsi="Times New Roman" w:cs="Times New Roman"/>
          <w:sz w:val="24"/>
          <w:szCs w:val="24"/>
        </w:rPr>
        <w:t>ÓRGÃO GESTOR/PROMOTOR</w:t>
      </w:r>
    </w:p>
    <w:sectPr w:rsidR="00E0322F" w:rsidRPr="00350FD2" w:rsidSect="00350FD2">
      <w:headerReference w:type="default" r:id="rId7"/>
      <w:pgSz w:w="11906" w:h="16838"/>
      <w:pgMar w:top="1560" w:right="1701" w:bottom="2268"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A8991" w14:textId="77777777" w:rsidR="00716791" w:rsidRDefault="00716791" w:rsidP="00701C87">
      <w:pPr>
        <w:spacing w:after="0" w:line="240" w:lineRule="auto"/>
      </w:pPr>
      <w:r>
        <w:separator/>
      </w:r>
    </w:p>
  </w:endnote>
  <w:endnote w:type="continuationSeparator" w:id="0">
    <w:p w14:paraId="00EA8B15" w14:textId="77777777" w:rsidR="00716791" w:rsidRDefault="00716791" w:rsidP="00701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9C872" w14:textId="77777777" w:rsidR="00716791" w:rsidRDefault="00716791" w:rsidP="00701C87">
      <w:pPr>
        <w:spacing w:after="0" w:line="240" w:lineRule="auto"/>
      </w:pPr>
      <w:r>
        <w:separator/>
      </w:r>
    </w:p>
  </w:footnote>
  <w:footnote w:type="continuationSeparator" w:id="0">
    <w:p w14:paraId="4B7AB0A3" w14:textId="77777777" w:rsidR="00716791" w:rsidRDefault="00716791" w:rsidP="00701C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8074B" w14:textId="697748F7" w:rsidR="00701C87" w:rsidRDefault="00701C87">
    <w:pPr>
      <w:pStyle w:val="Cabealho"/>
    </w:pPr>
    <w:r>
      <w:rPr>
        <w:noProof/>
      </w:rPr>
      <w:drawing>
        <wp:anchor distT="0" distB="0" distL="114300" distR="114300" simplePos="0" relativeHeight="251658240" behindDoc="1" locked="0" layoutInCell="1" allowOverlap="1" wp14:anchorId="20372BEF" wp14:editId="6446F4ED">
          <wp:simplePos x="0" y="0"/>
          <wp:positionH relativeFrom="page">
            <wp:posOffset>9525</wp:posOffset>
          </wp:positionH>
          <wp:positionV relativeFrom="paragraph">
            <wp:posOffset>-887730</wp:posOffset>
          </wp:positionV>
          <wp:extent cx="7553044" cy="11118215"/>
          <wp:effectExtent l="0" t="0" r="0" b="6985"/>
          <wp:wrapNone/>
          <wp:docPr id="108255400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494771" name="Imagem 1313494771"/>
                  <pic:cNvPicPr/>
                </pic:nvPicPr>
                <pic:blipFill>
                  <a:blip r:embed="rId1">
                    <a:extLst>
                      <a:ext uri="{28A0092B-C50C-407E-A947-70E740481C1C}">
                        <a14:useLocalDpi xmlns:a14="http://schemas.microsoft.com/office/drawing/2010/main" val="0"/>
                      </a:ext>
                    </a:extLst>
                  </a:blip>
                  <a:stretch>
                    <a:fillRect/>
                  </a:stretch>
                </pic:blipFill>
                <pic:spPr>
                  <a:xfrm>
                    <a:off x="0" y="0"/>
                    <a:ext cx="7559697" cy="1112800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B5D0A"/>
    <w:multiLevelType w:val="hybridMultilevel"/>
    <w:tmpl w:val="3E129376"/>
    <w:lvl w:ilvl="0" w:tplc="0416000F">
      <w:start w:val="1"/>
      <w:numFmt w:val="decimal"/>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 w15:restartNumberingAfterBreak="0">
    <w:nsid w:val="50DA0B8F"/>
    <w:multiLevelType w:val="hybridMultilevel"/>
    <w:tmpl w:val="3F2277E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9402399">
    <w:abstractNumId w:val="1"/>
  </w:num>
  <w:num w:numId="2" w16cid:durableId="1309945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87"/>
    <w:rsid w:val="00124274"/>
    <w:rsid w:val="002C4D36"/>
    <w:rsid w:val="002D1AA4"/>
    <w:rsid w:val="00350FD2"/>
    <w:rsid w:val="003C3F5D"/>
    <w:rsid w:val="00410E38"/>
    <w:rsid w:val="0048141F"/>
    <w:rsid w:val="005B6D28"/>
    <w:rsid w:val="00600B7E"/>
    <w:rsid w:val="006E5132"/>
    <w:rsid w:val="00701C87"/>
    <w:rsid w:val="00716791"/>
    <w:rsid w:val="00727BCA"/>
    <w:rsid w:val="0081185A"/>
    <w:rsid w:val="00847511"/>
    <w:rsid w:val="008875A9"/>
    <w:rsid w:val="00942407"/>
    <w:rsid w:val="009845BD"/>
    <w:rsid w:val="009F4761"/>
    <w:rsid w:val="00AA304C"/>
    <w:rsid w:val="00BC2F4B"/>
    <w:rsid w:val="00C96819"/>
    <w:rsid w:val="00D16D32"/>
    <w:rsid w:val="00E0322F"/>
    <w:rsid w:val="00FA568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E56EE"/>
  <w15:chartTrackingRefBased/>
  <w15:docId w15:val="{EEF2E4A6-28A2-49DF-AB08-3E8ABE999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01C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01C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01C8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01C8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01C8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01C8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01C8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01C8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01C8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1C87"/>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01C87"/>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701C87"/>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01C87"/>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01C87"/>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01C8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01C8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01C8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01C87"/>
    <w:rPr>
      <w:rFonts w:eastAsiaTheme="majorEastAsia" w:cstheme="majorBidi"/>
      <w:color w:val="272727" w:themeColor="text1" w:themeTint="D8"/>
    </w:rPr>
  </w:style>
  <w:style w:type="paragraph" w:styleId="Ttulo">
    <w:name w:val="Title"/>
    <w:basedOn w:val="Normal"/>
    <w:next w:val="Normal"/>
    <w:link w:val="TtuloChar"/>
    <w:uiPriority w:val="10"/>
    <w:qFormat/>
    <w:rsid w:val="00701C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01C8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01C8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01C8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01C87"/>
    <w:pPr>
      <w:spacing w:before="160"/>
      <w:jc w:val="center"/>
    </w:pPr>
    <w:rPr>
      <w:i/>
      <w:iCs/>
      <w:color w:val="404040" w:themeColor="text1" w:themeTint="BF"/>
    </w:rPr>
  </w:style>
  <w:style w:type="character" w:customStyle="1" w:styleId="CitaoChar">
    <w:name w:val="Citação Char"/>
    <w:basedOn w:val="Fontepargpadro"/>
    <w:link w:val="Citao"/>
    <w:uiPriority w:val="29"/>
    <w:rsid w:val="00701C87"/>
    <w:rPr>
      <w:i/>
      <w:iCs/>
      <w:color w:val="404040" w:themeColor="text1" w:themeTint="BF"/>
    </w:rPr>
  </w:style>
  <w:style w:type="paragraph" w:styleId="PargrafodaLista">
    <w:name w:val="List Paragraph"/>
    <w:basedOn w:val="Normal"/>
    <w:uiPriority w:val="34"/>
    <w:qFormat/>
    <w:rsid w:val="00701C87"/>
    <w:pPr>
      <w:ind w:left="720"/>
      <w:contextualSpacing/>
    </w:pPr>
  </w:style>
  <w:style w:type="character" w:styleId="nfaseIntensa">
    <w:name w:val="Intense Emphasis"/>
    <w:basedOn w:val="Fontepargpadro"/>
    <w:uiPriority w:val="21"/>
    <w:qFormat/>
    <w:rsid w:val="00701C87"/>
    <w:rPr>
      <w:i/>
      <w:iCs/>
      <w:color w:val="2F5496" w:themeColor="accent1" w:themeShade="BF"/>
    </w:rPr>
  </w:style>
  <w:style w:type="paragraph" w:styleId="CitaoIntensa">
    <w:name w:val="Intense Quote"/>
    <w:basedOn w:val="Normal"/>
    <w:next w:val="Normal"/>
    <w:link w:val="CitaoIntensaChar"/>
    <w:uiPriority w:val="30"/>
    <w:qFormat/>
    <w:rsid w:val="00701C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01C87"/>
    <w:rPr>
      <w:i/>
      <w:iCs/>
      <w:color w:val="2F5496" w:themeColor="accent1" w:themeShade="BF"/>
    </w:rPr>
  </w:style>
  <w:style w:type="character" w:styleId="RefernciaIntensa">
    <w:name w:val="Intense Reference"/>
    <w:basedOn w:val="Fontepargpadro"/>
    <w:uiPriority w:val="32"/>
    <w:qFormat/>
    <w:rsid w:val="00701C87"/>
    <w:rPr>
      <w:b/>
      <w:bCs/>
      <w:smallCaps/>
      <w:color w:val="2F5496" w:themeColor="accent1" w:themeShade="BF"/>
      <w:spacing w:val="5"/>
    </w:rPr>
  </w:style>
  <w:style w:type="paragraph" w:styleId="Cabealho">
    <w:name w:val="header"/>
    <w:basedOn w:val="Normal"/>
    <w:link w:val="CabealhoChar"/>
    <w:uiPriority w:val="99"/>
    <w:unhideWhenUsed/>
    <w:rsid w:val="00701C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01C87"/>
  </w:style>
  <w:style w:type="paragraph" w:styleId="Rodap">
    <w:name w:val="footer"/>
    <w:basedOn w:val="Normal"/>
    <w:link w:val="RodapChar"/>
    <w:uiPriority w:val="99"/>
    <w:unhideWhenUsed/>
    <w:rsid w:val="00701C87"/>
    <w:pPr>
      <w:tabs>
        <w:tab w:val="center" w:pos="4252"/>
        <w:tab w:val="right" w:pos="8504"/>
      </w:tabs>
      <w:spacing w:after="0" w:line="240" w:lineRule="auto"/>
    </w:pPr>
  </w:style>
  <w:style w:type="character" w:customStyle="1" w:styleId="RodapChar">
    <w:name w:val="Rodapé Char"/>
    <w:basedOn w:val="Fontepargpadro"/>
    <w:link w:val="Rodap"/>
    <w:uiPriority w:val="99"/>
    <w:rsid w:val="00701C87"/>
  </w:style>
  <w:style w:type="paragraph" w:customStyle="1" w:styleId="paragraph">
    <w:name w:val="paragraph"/>
    <w:basedOn w:val="Normal"/>
    <w:rsid w:val="00124274"/>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normaltextrun">
    <w:name w:val="normaltextrun"/>
    <w:basedOn w:val="Fontepargpadro"/>
    <w:rsid w:val="00124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10</Pages>
  <Words>2912</Words>
  <Characters>15727</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Antônio José</dc:creator>
  <cp:keywords/>
  <dc:description/>
  <cp:lastModifiedBy>Lucas carvalho</cp:lastModifiedBy>
  <cp:revision>10</cp:revision>
  <dcterms:created xsi:type="dcterms:W3CDTF">2025-08-19T20:32:00Z</dcterms:created>
  <dcterms:modified xsi:type="dcterms:W3CDTF">2025-09-25T18:41:00Z</dcterms:modified>
</cp:coreProperties>
</file>